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A09C8" w14:textId="77777777" w:rsidR="00523FC7" w:rsidRPr="00F00575" w:rsidRDefault="00523FC7" w:rsidP="00523FC7">
      <w:pPr>
        <w:pStyle w:val="Default"/>
        <w:spacing w:line="480" w:lineRule="auto"/>
        <w:rPr>
          <w:b/>
          <w:bCs/>
          <w:sz w:val="20"/>
          <w:szCs w:val="20"/>
          <w:u w:val="single"/>
        </w:rPr>
      </w:pPr>
      <w:r w:rsidRPr="00F00575">
        <w:rPr>
          <w:b/>
          <w:bCs/>
          <w:sz w:val="20"/>
          <w:szCs w:val="20"/>
          <w:u w:val="single"/>
        </w:rPr>
        <w:t xml:space="preserve">Teachers’ Perception of Science, Technology, Engineering, Arts, and Mathematics </w:t>
      </w:r>
      <w:r w:rsidRPr="00F00575">
        <w:rPr>
          <w:sz w:val="20"/>
          <w:szCs w:val="20"/>
          <w:u w:val="single"/>
        </w:rPr>
        <w:t>(</w:t>
      </w:r>
      <w:r w:rsidRPr="00F00575">
        <w:rPr>
          <w:b/>
          <w:bCs/>
          <w:sz w:val="20"/>
          <w:szCs w:val="20"/>
          <w:u w:val="single"/>
        </w:rPr>
        <w:t>STEAM) Education</w:t>
      </w:r>
    </w:p>
    <w:p w14:paraId="23861F37" w14:textId="77777777" w:rsidR="004852C5" w:rsidRPr="00F00575" w:rsidRDefault="00F76DCF" w:rsidP="00523FC7">
      <w:pPr>
        <w:pStyle w:val="Default"/>
        <w:spacing w:line="480" w:lineRule="auto"/>
        <w:ind w:firstLine="720"/>
        <w:rPr>
          <w:sz w:val="20"/>
          <w:szCs w:val="20"/>
        </w:rPr>
      </w:pPr>
      <w:r w:rsidRPr="00F00575">
        <w:rPr>
          <w:sz w:val="20"/>
          <w:szCs w:val="20"/>
        </w:rPr>
        <w:t>The research seeks to look into how teachers perceive STEAM education, the fragmentation of information relating to the topic is categorized into three; awareness, readiness and acceptance towards STEAM. Data set used was collected using a closed ended questionnaire administered to a sample of 40 respondents, mostly primary school teachers. The filled questionnaires were entered, coded and analyzed with the help of statistical package for social scientist (SPSS). The results were presented in tables and graphs.</w:t>
      </w:r>
    </w:p>
    <w:p w14:paraId="6B6847A3" w14:textId="77777777" w:rsidR="00983CB4" w:rsidRPr="00F00575" w:rsidRDefault="00983CB4">
      <w:pPr>
        <w:rPr>
          <w:rFonts w:ascii="Arial" w:hAnsi="Arial" w:cs="Arial"/>
          <w:sz w:val="20"/>
          <w:szCs w:val="20"/>
        </w:rPr>
      </w:pPr>
    </w:p>
    <w:p w14:paraId="1A911D12" w14:textId="77777777" w:rsidR="004852C5" w:rsidRPr="00F00575" w:rsidRDefault="004852C5">
      <w:pPr>
        <w:rPr>
          <w:rFonts w:ascii="Arial" w:hAnsi="Arial" w:cs="Arial"/>
          <w:b/>
          <w:sz w:val="20"/>
          <w:szCs w:val="20"/>
        </w:rPr>
      </w:pPr>
      <w:r w:rsidRPr="00F00575">
        <w:rPr>
          <w:rFonts w:ascii="Arial" w:hAnsi="Arial" w:cs="Arial"/>
          <w:b/>
          <w:sz w:val="20"/>
          <w:szCs w:val="20"/>
        </w:rPr>
        <w:t>Demographics</w:t>
      </w:r>
    </w:p>
    <w:p w14:paraId="4C1501E5" w14:textId="77777777" w:rsidR="00F76DCF" w:rsidRPr="00F00575" w:rsidRDefault="00F76DCF" w:rsidP="00F76DCF">
      <w:pPr>
        <w:autoSpaceDE w:val="0"/>
        <w:autoSpaceDN w:val="0"/>
        <w:adjustRightInd w:val="0"/>
        <w:spacing w:after="0" w:line="240" w:lineRule="auto"/>
        <w:rPr>
          <w:rFonts w:ascii="Arial" w:hAnsi="Arial" w:cs="Arial"/>
          <w:sz w:val="20"/>
          <w:szCs w:val="20"/>
        </w:rPr>
      </w:pPr>
      <w:r w:rsidRPr="00F00575">
        <w:rPr>
          <w:rFonts w:ascii="Arial" w:hAnsi="Arial" w:cs="Arial"/>
          <w:noProof/>
          <w:sz w:val="20"/>
          <w:szCs w:val="20"/>
        </w:rPr>
        <w:drawing>
          <wp:inline distT="0" distB="0" distL="0" distR="0" wp14:anchorId="153A996D" wp14:editId="041C96CF">
            <wp:extent cx="4685665" cy="247650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0864" cy="2484533"/>
                    </a:xfrm>
                    <a:prstGeom prst="rect">
                      <a:avLst/>
                    </a:prstGeom>
                    <a:noFill/>
                    <a:ln>
                      <a:noFill/>
                    </a:ln>
                  </pic:spPr>
                </pic:pic>
              </a:graphicData>
            </a:graphic>
          </wp:inline>
        </w:drawing>
      </w:r>
    </w:p>
    <w:p w14:paraId="5CF69D89" w14:textId="77777777" w:rsidR="00F76DCF" w:rsidRPr="00F00575" w:rsidRDefault="00523FC7" w:rsidP="00523FC7">
      <w:pPr>
        <w:autoSpaceDE w:val="0"/>
        <w:autoSpaceDN w:val="0"/>
        <w:adjustRightInd w:val="0"/>
        <w:spacing w:after="0" w:line="400" w:lineRule="atLeast"/>
        <w:ind w:firstLine="720"/>
        <w:rPr>
          <w:rFonts w:ascii="Arial" w:hAnsi="Arial" w:cs="Arial"/>
          <w:sz w:val="20"/>
          <w:szCs w:val="20"/>
        </w:rPr>
      </w:pPr>
      <w:r w:rsidRPr="00F00575">
        <w:rPr>
          <w:rFonts w:ascii="Arial" w:hAnsi="Arial" w:cs="Arial"/>
          <w:sz w:val="20"/>
          <w:szCs w:val="20"/>
        </w:rPr>
        <w:t>T</w:t>
      </w:r>
      <w:r w:rsidR="00F76DCF" w:rsidRPr="00F00575">
        <w:rPr>
          <w:rFonts w:ascii="Arial" w:hAnsi="Arial" w:cs="Arial"/>
          <w:sz w:val="20"/>
          <w:szCs w:val="20"/>
        </w:rPr>
        <w:t xml:space="preserve">he distribution of the sample size based on gender was as show in the bar graph. Majority of the respondents were female </w:t>
      </w:r>
      <w:r w:rsidR="004F66DC" w:rsidRPr="00F00575">
        <w:rPr>
          <w:rFonts w:ascii="Arial" w:hAnsi="Arial" w:cs="Arial"/>
          <w:sz w:val="20"/>
          <w:szCs w:val="20"/>
        </w:rPr>
        <w:t>representing 21(52.5%) from the sample of 40 used</w:t>
      </w:r>
    </w:p>
    <w:p w14:paraId="7C066775" w14:textId="77777777" w:rsidR="004F66DC" w:rsidRPr="00F00575" w:rsidRDefault="004F66DC" w:rsidP="004F66DC">
      <w:pPr>
        <w:autoSpaceDE w:val="0"/>
        <w:autoSpaceDN w:val="0"/>
        <w:adjustRightInd w:val="0"/>
        <w:spacing w:after="0" w:line="240" w:lineRule="auto"/>
        <w:rPr>
          <w:rFonts w:ascii="Arial" w:hAnsi="Arial" w:cs="Arial"/>
          <w:b/>
          <w:color w:val="000000"/>
          <w:sz w:val="20"/>
          <w:szCs w:val="20"/>
        </w:rPr>
      </w:pPr>
    </w:p>
    <w:p w14:paraId="1CBBF9C7" w14:textId="77777777" w:rsidR="005562B7" w:rsidRPr="00F00575" w:rsidRDefault="005562B7" w:rsidP="004F66DC">
      <w:pPr>
        <w:autoSpaceDE w:val="0"/>
        <w:autoSpaceDN w:val="0"/>
        <w:adjustRightInd w:val="0"/>
        <w:spacing w:after="0" w:line="240" w:lineRule="auto"/>
        <w:rPr>
          <w:rFonts w:ascii="Arial" w:hAnsi="Arial" w:cs="Arial"/>
          <w:b/>
          <w:color w:val="000000"/>
          <w:sz w:val="20"/>
          <w:szCs w:val="20"/>
        </w:rPr>
      </w:pPr>
      <w:r w:rsidRPr="00F00575">
        <w:rPr>
          <w:rFonts w:ascii="Arial" w:hAnsi="Arial" w:cs="Arial"/>
          <w:b/>
          <w:color w:val="000000"/>
          <w:sz w:val="20"/>
          <w:szCs w:val="20"/>
        </w:rPr>
        <w:br w:type="page"/>
      </w:r>
    </w:p>
    <w:p w14:paraId="726A0DF3" w14:textId="77777777" w:rsidR="004F66DC" w:rsidRPr="00F00575" w:rsidRDefault="004F66DC" w:rsidP="004F66DC">
      <w:pPr>
        <w:autoSpaceDE w:val="0"/>
        <w:autoSpaceDN w:val="0"/>
        <w:adjustRightInd w:val="0"/>
        <w:spacing w:after="0" w:line="240" w:lineRule="auto"/>
        <w:rPr>
          <w:rFonts w:ascii="Arial" w:hAnsi="Arial" w:cs="Arial"/>
          <w:b/>
          <w:color w:val="000000"/>
          <w:sz w:val="20"/>
          <w:szCs w:val="20"/>
        </w:rPr>
      </w:pPr>
      <w:r w:rsidRPr="00F00575">
        <w:rPr>
          <w:rFonts w:ascii="Arial" w:hAnsi="Arial" w:cs="Arial"/>
          <w:b/>
          <w:color w:val="000000"/>
          <w:sz w:val="20"/>
          <w:szCs w:val="20"/>
        </w:rPr>
        <w:lastRenderedPageBreak/>
        <w:t>Subject option</w:t>
      </w:r>
    </w:p>
    <w:p w14:paraId="69A60821" w14:textId="77777777" w:rsidR="007B4E94" w:rsidRPr="00F00575" w:rsidRDefault="007B4E94" w:rsidP="007B4E94">
      <w:pPr>
        <w:autoSpaceDE w:val="0"/>
        <w:autoSpaceDN w:val="0"/>
        <w:adjustRightInd w:val="0"/>
        <w:spacing w:after="0" w:line="240" w:lineRule="auto"/>
        <w:rPr>
          <w:rFonts w:ascii="Arial" w:hAnsi="Arial" w:cs="Arial"/>
          <w:sz w:val="20"/>
          <w:szCs w:val="20"/>
        </w:rPr>
      </w:pPr>
      <w:r w:rsidRPr="00F00575">
        <w:rPr>
          <w:rFonts w:ascii="Arial" w:hAnsi="Arial" w:cs="Arial"/>
          <w:noProof/>
          <w:sz w:val="20"/>
          <w:szCs w:val="20"/>
        </w:rPr>
        <w:drawing>
          <wp:inline distT="0" distB="0" distL="0" distR="0" wp14:anchorId="57D23D1E" wp14:editId="377F9166">
            <wp:extent cx="5219410" cy="27241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4790" cy="2732177"/>
                    </a:xfrm>
                    <a:prstGeom prst="rect">
                      <a:avLst/>
                    </a:prstGeom>
                    <a:noFill/>
                    <a:ln>
                      <a:noFill/>
                    </a:ln>
                  </pic:spPr>
                </pic:pic>
              </a:graphicData>
            </a:graphic>
          </wp:inline>
        </w:drawing>
      </w:r>
    </w:p>
    <w:p w14:paraId="2192C6B6" w14:textId="77777777" w:rsidR="007B4E94" w:rsidRPr="00F00575" w:rsidRDefault="007B4E94" w:rsidP="007B4E94">
      <w:pPr>
        <w:autoSpaceDE w:val="0"/>
        <w:autoSpaceDN w:val="0"/>
        <w:adjustRightInd w:val="0"/>
        <w:spacing w:after="0" w:line="240" w:lineRule="auto"/>
        <w:rPr>
          <w:rFonts w:ascii="Arial" w:hAnsi="Arial" w:cs="Arial"/>
          <w:sz w:val="20"/>
          <w:szCs w:val="20"/>
        </w:rPr>
      </w:pPr>
    </w:p>
    <w:p w14:paraId="16DDFD1A" w14:textId="77777777" w:rsidR="007B4E94" w:rsidRPr="00F00575" w:rsidRDefault="004F66DC" w:rsidP="00523FC7">
      <w:pPr>
        <w:autoSpaceDE w:val="0"/>
        <w:autoSpaceDN w:val="0"/>
        <w:adjustRightInd w:val="0"/>
        <w:spacing w:after="0" w:line="400" w:lineRule="atLeast"/>
        <w:ind w:firstLine="720"/>
        <w:rPr>
          <w:rFonts w:ascii="Arial" w:hAnsi="Arial" w:cs="Arial"/>
          <w:sz w:val="20"/>
          <w:szCs w:val="20"/>
        </w:rPr>
      </w:pPr>
      <w:r w:rsidRPr="00F00575">
        <w:rPr>
          <w:rFonts w:ascii="Arial" w:hAnsi="Arial" w:cs="Arial"/>
          <w:sz w:val="20"/>
          <w:szCs w:val="20"/>
        </w:rPr>
        <w:t>The demographics on subject option were distributed with majority opting for Malay as a subject option, followed by engineering, English, science social and others respectively.</w:t>
      </w:r>
    </w:p>
    <w:p w14:paraId="5D437EC6" w14:textId="77777777" w:rsidR="004852C5" w:rsidRPr="00F00575" w:rsidRDefault="004852C5">
      <w:pPr>
        <w:rPr>
          <w:rFonts w:ascii="Arial" w:hAnsi="Arial" w:cs="Arial"/>
          <w:b/>
          <w:sz w:val="20"/>
          <w:szCs w:val="20"/>
        </w:rPr>
      </w:pPr>
    </w:p>
    <w:p w14:paraId="016351D8" w14:textId="77777777" w:rsidR="00A0397C" w:rsidRPr="00F00575" w:rsidRDefault="007B4E94" w:rsidP="00BC720E">
      <w:pPr>
        <w:rPr>
          <w:rFonts w:ascii="Arial" w:hAnsi="Arial" w:cs="Arial"/>
          <w:b/>
          <w:sz w:val="20"/>
          <w:szCs w:val="20"/>
        </w:rPr>
      </w:pPr>
      <w:r w:rsidRPr="00F00575">
        <w:rPr>
          <w:rFonts w:ascii="Arial" w:hAnsi="Arial" w:cs="Arial"/>
          <w:b/>
          <w:sz w:val="20"/>
          <w:szCs w:val="20"/>
        </w:rPr>
        <w:t>Awareness Towards STEAM Education</w:t>
      </w:r>
    </w:p>
    <w:tbl>
      <w:tblPr>
        <w:tblStyle w:val="TableGrid"/>
        <w:tblW w:w="0" w:type="auto"/>
        <w:tblLook w:val="04A0" w:firstRow="1" w:lastRow="0" w:firstColumn="1" w:lastColumn="0" w:noHBand="0" w:noVBand="1"/>
      </w:tblPr>
      <w:tblGrid>
        <w:gridCol w:w="4288"/>
        <w:gridCol w:w="1472"/>
        <w:gridCol w:w="1172"/>
        <w:gridCol w:w="1472"/>
        <w:gridCol w:w="1172"/>
      </w:tblGrid>
      <w:tr w:rsidR="00A0397C" w:rsidRPr="00F00575" w14:paraId="239D5EA3" w14:textId="77777777" w:rsidTr="00A7046D">
        <w:tc>
          <w:tcPr>
            <w:tcW w:w="0" w:type="auto"/>
          </w:tcPr>
          <w:p w14:paraId="5A476BC3" w14:textId="77777777" w:rsidR="00A0397C" w:rsidRPr="00F00575" w:rsidRDefault="00A0397C">
            <w:pPr>
              <w:rPr>
                <w:rFonts w:ascii="Arial" w:hAnsi="Arial" w:cs="Arial"/>
                <w:b/>
                <w:sz w:val="20"/>
                <w:szCs w:val="20"/>
              </w:rPr>
            </w:pPr>
          </w:p>
        </w:tc>
        <w:tc>
          <w:tcPr>
            <w:tcW w:w="0" w:type="auto"/>
            <w:gridSpan w:val="2"/>
          </w:tcPr>
          <w:p w14:paraId="00FDFCB3" w14:textId="77777777" w:rsidR="00A0397C" w:rsidRPr="00F00575" w:rsidRDefault="00A0397C" w:rsidP="00A7046D">
            <w:pPr>
              <w:jc w:val="center"/>
              <w:rPr>
                <w:rFonts w:ascii="Arial" w:hAnsi="Arial" w:cs="Arial"/>
                <w:b/>
                <w:sz w:val="20"/>
                <w:szCs w:val="20"/>
              </w:rPr>
            </w:pPr>
            <w:r w:rsidRPr="00F00575">
              <w:rPr>
                <w:rFonts w:ascii="Arial" w:hAnsi="Arial" w:cs="Arial"/>
                <w:b/>
                <w:sz w:val="20"/>
                <w:szCs w:val="20"/>
              </w:rPr>
              <w:t>YES</w:t>
            </w:r>
          </w:p>
        </w:tc>
        <w:tc>
          <w:tcPr>
            <w:tcW w:w="0" w:type="auto"/>
            <w:gridSpan w:val="2"/>
          </w:tcPr>
          <w:p w14:paraId="2AD40A56" w14:textId="77777777" w:rsidR="00A0397C" w:rsidRPr="00F00575" w:rsidRDefault="00A0397C" w:rsidP="00A7046D">
            <w:pPr>
              <w:jc w:val="center"/>
              <w:rPr>
                <w:rFonts w:ascii="Arial" w:hAnsi="Arial" w:cs="Arial"/>
                <w:b/>
                <w:sz w:val="20"/>
                <w:szCs w:val="20"/>
              </w:rPr>
            </w:pPr>
            <w:r w:rsidRPr="00F00575">
              <w:rPr>
                <w:rFonts w:ascii="Arial" w:hAnsi="Arial" w:cs="Arial"/>
                <w:b/>
                <w:sz w:val="20"/>
                <w:szCs w:val="20"/>
              </w:rPr>
              <w:t>NO</w:t>
            </w:r>
          </w:p>
        </w:tc>
      </w:tr>
      <w:tr w:rsidR="00A0397C" w:rsidRPr="00F00575" w14:paraId="6DD626C2" w14:textId="77777777" w:rsidTr="00A7046D">
        <w:tc>
          <w:tcPr>
            <w:tcW w:w="0" w:type="auto"/>
          </w:tcPr>
          <w:p w14:paraId="67444693" w14:textId="77777777" w:rsidR="00A0397C" w:rsidRPr="00F00575" w:rsidRDefault="00A0397C">
            <w:pPr>
              <w:rPr>
                <w:rFonts w:ascii="Arial" w:hAnsi="Arial" w:cs="Arial"/>
                <w:b/>
                <w:sz w:val="20"/>
                <w:szCs w:val="20"/>
              </w:rPr>
            </w:pPr>
          </w:p>
        </w:tc>
        <w:tc>
          <w:tcPr>
            <w:tcW w:w="0" w:type="auto"/>
          </w:tcPr>
          <w:p w14:paraId="4154762B" w14:textId="77777777" w:rsidR="00A0397C" w:rsidRPr="00F00575" w:rsidRDefault="00A0397C">
            <w:pPr>
              <w:rPr>
                <w:rFonts w:ascii="Arial" w:hAnsi="Arial" w:cs="Arial"/>
                <w:b/>
                <w:sz w:val="20"/>
                <w:szCs w:val="20"/>
              </w:rPr>
            </w:pPr>
            <w:r w:rsidRPr="00F00575">
              <w:rPr>
                <w:rFonts w:ascii="Arial" w:hAnsi="Arial" w:cs="Arial"/>
                <w:b/>
                <w:sz w:val="20"/>
                <w:szCs w:val="20"/>
              </w:rPr>
              <w:t>FREQUENCY</w:t>
            </w:r>
          </w:p>
        </w:tc>
        <w:tc>
          <w:tcPr>
            <w:tcW w:w="0" w:type="auto"/>
          </w:tcPr>
          <w:p w14:paraId="60461C0C" w14:textId="77777777" w:rsidR="00A0397C" w:rsidRPr="00F00575" w:rsidRDefault="00A0397C" w:rsidP="00443B7E">
            <w:pPr>
              <w:rPr>
                <w:rFonts w:ascii="Arial" w:hAnsi="Arial" w:cs="Arial"/>
                <w:b/>
                <w:sz w:val="20"/>
                <w:szCs w:val="20"/>
              </w:rPr>
            </w:pPr>
            <w:r w:rsidRPr="00F00575">
              <w:rPr>
                <w:rFonts w:ascii="Arial" w:hAnsi="Arial" w:cs="Arial"/>
                <w:b/>
                <w:sz w:val="20"/>
                <w:szCs w:val="20"/>
              </w:rPr>
              <w:t>PERCENT</w:t>
            </w:r>
          </w:p>
        </w:tc>
        <w:tc>
          <w:tcPr>
            <w:tcW w:w="0" w:type="auto"/>
          </w:tcPr>
          <w:p w14:paraId="7CAEDCAF" w14:textId="77777777" w:rsidR="00A0397C" w:rsidRPr="00F00575" w:rsidRDefault="00A0397C">
            <w:pPr>
              <w:rPr>
                <w:rFonts w:ascii="Arial" w:hAnsi="Arial" w:cs="Arial"/>
                <w:b/>
                <w:sz w:val="20"/>
                <w:szCs w:val="20"/>
              </w:rPr>
            </w:pPr>
            <w:r w:rsidRPr="00F00575">
              <w:rPr>
                <w:rFonts w:ascii="Arial" w:hAnsi="Arial" w:cs="Arial"/>
                <w:b/>
                <w:sz w:val="20"/>
                <w:szCs w:val="20"/>
              </w:rPr>
              <w:t>FREQUENCY</w:t>
            </w:r>
          </w:p>
        </w:tc>
        <w:tc>
          <w:tcPr>
            <w:tcW w:w="0" w:type="auto"/>
          </w:tcPr>
          <w:p w14:paraId="5B552E18" w14:textId="77777777" w:rsidR="00A0397C" w:rsidRPr="00F00575" w:rsidRDefault="00A0397C" w:rsidP="00443B7E">
            <w:pPr>
              <w:rPr>
                <w:rFonts w:ascii="Arial" w:hAnsi="Arial" w:cs="Arial"/>
                <w:b/>
                <w:sz w:val="20"/>
                <w:szCs w:val="20"/>
              </w:rPr>
            </w:pPr>
            <w:r w:rsidRPr="00F00575">
              <w:rPr>
                <w:rFonts w:ascii="Arial" w:hAnsi="Arial" w:cs="Arial"/>
                <w:b/>
                <w:sz w:val="20"/>
                <w:szCs w:val="20"/>
              </w:rPr>
              <w:t>PERCENT</w:t>
            </w:r>
          </w:p>
        </w:tc>
      </w:tr>
      <w:tr w:rsidR="00A0397C" w:rsidRPr="00F00575" w14:paraId="704BD93D" w14:textId="77777777" w:rsidTr="00A7046D">
        <w:tc>
          <w:tcPr>
            <w:tcW w:w="0" w:type="auto"/>
          </w:tcPr>
          <w:p w14:paraId="4B99CAB9" w14:textId="77777777" w:rsidR="00A0397C" w:rsidRPr="00F00575" w:rsidRDefault="00BC720E">
            <w:pPr>
              <w:rPr>
                <w:rFonts w:ascii="Arial" w:hAnsi="Arial" w:cs="Arial"/>
                <w:sz w:val="20"/>
                <w:szCs w:val="20"/>
              </w:rPr>
            </w:pPr>
            <w:r w:rsidRPr="00F00575">
              <w:rPr>
                <w:rFonts w:ascii="Arial" w:hAnsi="Arial" w:cs="Arial"/>
                <w:sz w:val="20"/>
                <w:szCs w:val="20"/>
              </w:rPr>
              <w:t>H</w:t>
            </w:r>
            <w:r w:rsidR="00A0397C" w:rsidRPr="00F00575">
              <w:rPr>
                <w:rFonts w:ascii="Arial" w:hAnsi="Arial" w:cs="Arial"/>
                <w:sz w:val="20"/>
                <w:szCs w:val="20"/>
              </w:rPr>
              <w:t>eard about STEAM Education</w:t>
            </w:r>
          </w:p>
        </w:tc>
        <w:tc>
          <w:tcPr>
            <w:tcW w:w="0" w:type="auto"/>
          </w:tcPr>
          <w:p w14:paraId="66030AEC" w14:textId="77777777" w:rsidR="00A0397C" w:rsidRPr="00F00575" w:rsidRDefault="00A0397C">
            <w:pPr>
              <w:rPr>
                <w:rFonts w:ascii="Arial" w:hAnsi="Arial" w:cs="Arial"/>
                <w:sz w:val="20"/>
                <w:szCs w:val="20"/>
              </w:rPr>
            </w:pPr>
            <w:r w:rsidRPr="00F00575">
              <w:rPr>
                <w:rFonts w:ascii="Arial" w:hAnsi="Arial" w:cs="Arial"/>
                <w:sz w:val="20"/>
                <w:szCs w:val="20"/>
              </w:rPr>
              <w:t>22</w:t>
            </w:r>
            <w:r w:rsidR="00A7046D" w:rsidRPr="00F00575">
              <w:rPr>
                <w:rFonts w:ascii="Arial" w:hAnsi="Arial" w:cs="Arial"/>
                <w:sz w:val="20"/>
                <w:szCs w:val="20"/>
              </w:rPr>
              <w:t>.00</w:t>
            </w:r>
          </w:p>
        </w:tc>
        <w:tc>
          <w:tcPr>
            <w:tcW w:w="0" w:type="auto"/>
          </w:tcPr>
          <w:p w14:paraId="1DC6F945" w14:textId="77777777" w:rsidR="00A0397C" w:rsidRPr="00F00575" w:rsidRDefault="00A0397C">
            <w:pPr>
              <w:rPr>
                <w:rFonts w:ascii="Arial" w:hAnsi="Arial" w:cs="Arial"/>
                <w:sz w:val="20"/>
                <w:szCs w:val="20"/>
              </w:rPr>
            </w:pPr>
            <w:r w:rsidRPr="00F00575">
              <w:rPr>
                <w:rFonts w:ascii="Arial" w:hAnsi="Arial" w:cs="Arial"/>
                <w:sz w:val="20"/>
                <w:szCs w:val="20"/>
              </w:rPr>
              <w:t>55</w:t>
            </w:r>
            <w:r w:rsidR="00A7046D" w:rsidRPr="00F00575">
              <w:rPr>
                <w:rFonts w:ascii="Arial" w:hAnsi="Arial" w:cs="Arial"/>
                <w:sz w:val="20"/>
                <w:szCs w:val="20"/>
              </w:rPr>
              <w:t>.00</w:t>
            </w:r>
          </w:p>
        </w:tc>
        <w:tc>
          <w:tcPr>
            <w:tcW w:w="0" w:type="auto"/>
          </w:tcPr>
          <w:p w14:paraId="7555975E" w14:textId="77777777" w:rsidR="00A0397C" w:rsidRPr="00F00575" w:rsidRDefault="00A0397C">
            <w:pPr>
              <w:rPr>
                <w:rFonts w:ascii="Arial" w:hAnsi="Arial" w:cs="Arial"/>
                <w:sz w:val="20"/>
                <w:szCs w:val="20"/>
              </w:rPr>
            </w:pPr>
            <w:r w:rsidRPr="00F00575">
              <w:rPr>
                <w:rFonts w:ascii="Arial" w:hAnsi="Arial" w:cs="Arial"/>
                <w:sz w:val="20"/>
                <w:szCs w:val="20"/>
              </w:rPr>
              <w:t>18</w:t>
            </w:r>
            <w:r w:rsidR="00A7046D" w:rsidRPr="00F00575">
              <w:rPr>
                <w:rFonts w:ascii="Arial" w:hAnsi="Arial" w:cs="Arial"/>
                <w:sz w:val="20"/>
                <w:szCs w:val="20"/>
              </w:rPr>
              <w:t>.00</w:t>
            </w:r>
          </w:p>
        </w:tc>
        <w:tc>
          <w:tcPr>
            <w:tcW w:w="0" w:type="auto"/>
          </w:tcPr>
          <w:p w14:paraId="6F9CE00A" w14:textId="77777777" w:rsidR="00A0397C" w:rsidRPr="00F00575" w:rsidRDefault="00A0397C">
            <w:pPr>
              <w:rPr>
                <w:rFonts w:ascii="Arial" w:hAnsi="Arial" w:cs="Arial"/>
                <w:sz w:val="20"/>
                <w:szCs w:val="20"/>
              </w:rPr>
            </w:pPr>
            <w:r w:rsidRPr="00F00575">
              <w:rPr>
                <w:rFonts w:ascii="Arial" w:hAnsi="Arial" w:cs="Arial"/>
                <w:sz w:val="20"/>
                <w:szCs w:val="20"/>
              </w:rPr>
              <w:t>45</w:t>
            </w:r>
            <w:r w:rsidR="00A7046D" w:rsidRPr="00F00575">
              <w:rPr>
                <w:rFonts w:ascii="Arial" w:hAnsi="Arial" w:cs="Arial"/>
                <w:sz w:val="20"/>
                <w:szCs w:val="20"/>
              </w:rPr>
              <w:t>.00</w:t>
            </w:r>
          </w:p>
        </w:tc>
      </w:tr>
      <w:tr w:rsidR="00A0397C" w:rsidRPr="00F00575" w14:paraId="1B2CD0D4" w14:textId="77777777" w:rsidTr="00A7046D">
        <w:tc>
          <w:tcPr>
            <w:tcW w:w="0" w:type="auto"/>
          </w:tcPr>
          <w:p w14:paraId="28D9F1DF" w14:textId="77777777" w:rsidR="00A0397C" w:rsidRPr="00F00575" w:rsidRDefault="00BC720E">
            <w:pPr>
              <w:rPr>
                <w:rFonts w:ascii="Arial" w:hAnsi="Arial" w:cs="Arial"/>
                <w:sz w:val="20"/>
                <w:szCs w:val="20"/>
              </w:rPr>
            </w:pPr>
            <w:r w:rsidRPr="00F00575">
              <w:rPr>
                <w:rFonts w:ascii="Arial" w:hAnsi="Arial" w:cs="Arial"/>
                <w:bCs/>
                <w:color w:val="000000"/>
                <w:sz w:val="20"/>
                <w:szCs w:val="20"/>
              </w:rPr>
              <w:t>R</w:t>
            </w:r>
            <w:r w:rsidR="00A0397C" w:rsidRPr="00F00575">
              <w:rPr>
                <w:rFonts w:ascii="Arial" w:hAnsi="Arial" w:cs="Arial"/>
                <w:bCs/>
                <w:color w:val="000000"/>
                <w:sz w:val="20"/>
                <w:szCs w:val="20"/>
              </w:rPr>
              <w:t>ead about STEAM Education</w:t>
            </w:r>
          </w:p>
        </w:tc>
        <w:tc>
          <w:tcPr>
            <w:tcW w:w="0" w:type="auto"/>
          </w:tcPr>
          <w:p w14:paraId="4C20C377" w14:textId="77777777" w:rsidR="00A0397C" w:rsidRPr="00F00575" w:rsidRDefault="00A0397C">
            <w:pPr>
              <w:rPr>
                <w:rFonts w:ascii="Arial" w:hAnsi="Arial" w:cs="Arial"/>
                <w:sz w:val="20"/>
                <w:szCs w:val="20"/>
              </w:rPr>
            </w:pPr>
            <w:r w:rsidRPr="00F00575">
              <w:rPr>
                <w:rFonts w:ascii="Arial" w:hAnsi="Arial" w:cs="Arial"/>
                <w:sz w:val="20"/>
                <w:szCs w:val="20"/>
              </w:rPr>
              <w:t>29</w:t>
            </w:r>
            <w:r w:rsidR="00A7046D" w:rsidRPr="00F00575">
              <w:rPr>
                <w:rFonts w:ascii="Arial" w:hAnsi="Arial" w:cs="Arial"/>
                <w:sz w:val="20"/>
                <w:szCs w:val="20"/>
              </w:rPr>
              <w:t>.00</w:t>
            </w:r>
          </w:p>
        </w:tc>
        <w:tc>
          <w:tcPr>
            <w:tcW w:w="0" w:type="auto"/>
          </w:tcPr>
          <w:p w14:paraId="1FF782B3" w14:textId="77777777" w:rsidR="00A0397C" w:rsidRPr="00F00575" w:rsidRDefault="00A0397C">
            <w:pPr>
              <w:rPr>
                <w:rFonts w:ascii="Arial" w:hAnsi="Arial" w:cs="Arial"/>
                <w:sz w:val="20"/>
                <w:szCs w:val="20"/>
              </w:rPr>
            </w:pPr>
            <w:r w:rsidRPr="00F00575">
              <w:rPr>
                <w:rFonts w:ascii="Arial" w:hAnsi="Arial" w:cs="Arial"/>
                <w:sz w:val="20"/>
                <w:szCs w:val="20"/>
              </w:rPr>
              <w:t>72.5</w:t>
            </w:r>
            <w:r w:rsidR="00A7046D" w:rsidRPr="00F00575">
              <w:rPr>
                <w:rFonts w:ascii="Arial" w:hAnsi="Arial" w:cs="Arial"/>
                <w:sz w:val="20"/>
                <w:szCs w:val="20"/>
              </w:rPr>
              <w:t>0</w:t>
            </w:r>
          </w:p>
        </w:tc>
        <w:tc>
          <w:tcPr>
            <w:tcW w:w="0" w:type="auto"/>
          </w:tcPr>
          <w:p w14:paraId="755DD807" w14:textId="77777777" w:rsidR="00A0397C" w:rsidRPr="00F00575" w:rsidRDefault="00A0397C">
            <w:pPr>
              <w:rPr>
                <w:rFonts w:ascii="Arial" w:hAnsi="Arial" w:cs="Arial"/>
                <w:sz w:val="20"/>
                <w:szCs w:val="20"/>
              </w:rPr>
            </w:pPr>
            <w:r w:rsidRPr="00F00575">
              <w:rPr>
                <w:rFonts w:ascii="Arial" w:hAnsi="Arial" w:cs="Arial"/>
                <w:sz w:val="20"/>
                <w:szCs w:val="20"/>
              </w:rPr>
              <w:t>11</w:t>
            </w:r>
            <w:r w:rsidR="00A7046D" w:rsidRPr="00F00575">
              <w:rPr>
                <w:rFonts w:ascii="Arial" w:hAnsi="Arial" w:cs="Arial"/>
                <w:sz w:val="20"/>
                <w:szCs w:val="20"/>
              </w:rPr>
              <w:t>.00</w:t>
            </w:r>
          </w:p>
        </w:tc>
        <w:tc>
          <w:tcPr>
            <w:tcW w:w="0" w:type="auto"/>
          </w:tcPr>
          <w:p w14:paraId="2C357DEE" w14:textId="77777777" w:rsidR="00A0397C" w:rsidRPr="00F00575" w:rsidRDefault="00A0397C">
            <w:pPr>
              <w:rPr>
                <w:rFonts w:ascii="Arial" w:hAnsi="Arial" w:cs="Arial"/>
                <w:sz w:val="20"/>
                <w:szCs w:val="20"/>
              </w:rPr>
            </w:pPr>
            <w:r w:rsidRPr="00F00575">
              <w:rPr>
                <w:rFonts w:ascii="Arial" w:hAnsi="Arial" w:cs="Arial"/>
                <w:sz w:val="20"/>
                <w:szCs w:val="20"/>
              </w:rPr>
              <w:t>27.5</w:t>
            </w:r>
            <w:r w:rsidR="00A7046D" w:rsidRPr="00F00575">
              <w:rPr>
                <w:rFonts w:ascii="Arial" w:hAnsi="Arial" w:cs="Arial"/>
                <w:sz w:val="20"/>
                <w:szCs w:val="20"/>
              </w:rPr>
              <w:t>0</w:t>
            </w:r>
          </w:p>
        </w:tc>
      </w:tr>
      <w:tr w:rsidR="00A0397C" w:rsidRPr="00F00575" w14:paraId="46388A12" w14:textId="77777777" w:rsidTr="00A7046D">
        <w:tc>
          <w:tcPr>
            <w:tcW w:w="0" w:type="auto"/>
          </w:tcPr>
          <w:p w14:paraId="215425CA" w14:textId="77777777" w:rsidR="00A0397C" w:rsidRPr="00F00575" w:rsidRDefault="00BC720E">
            <w:pPr>
              <w:rPr>
                <w:rFonts w:ascii="Arial" w:hAnsi="Arial" w:cs="Arial"/>
                <w:b/>
                <w:sz w:val="20"/>
                <w:szCs w:val="20"/>
              </w:rPr>
            </w:pPr>
            <w:r w:rsidRPr="00F00575">
              <w:rPr>
                <w:rFonts w:ascii="Arial" w:hAnsi="Arial" w:cs="Arial"/>
                <w:b/>
                <w:sz w:val="20"/>
                <w:szCs w:val="20"/>
              </w:rPr>
              <w:t>U</w:t>
            </w:r>
            <w:r w:rsidR="00A0397C" w:rsidRPr="00F00575">
              <w:rPr>
                <w:rFonts w:ascii="Arial" w:hAnsi="Arial" w:cs="Arial"/>
                <w:b/>
                <w:sz w:val="20"/>
                <w:szCs w:val="20"/>
              </w:rPr>
              <w:t>nderstand the STEAM Education</w:t>
            </w:r>
          </w:p>
        </w:tc>
        <w:tc>
          <w:tcPr>
            <w:tcW w:w="0" w:type="auto"/>
          </w:tcPr>
          <w:p w14:paraId="343A88E1" w14:textId="77777777" w:rsidR="00A0397C" w:rsidRPr="00F00575" w:rsidRDefault="00A0397C">
            <w:pPr>
              <w:rPr>
                <w:rFonts w:ascii="Arial" w:hAnsi="Arial" w:cs="Arial"/>
                <w:b/>
                <w:sz w:val="20"/>
                <w:szCs w:val="20"/>
              </w:rPr>
            </w:pPr>
            <w:r w:rsidRPr="00F00575">
              <w:rPr>
                <w:rFonts w:ascii="Arial" w:hAnsi="Arial" w:cs="Arial"/>
                <w:b/>
                <w:sz w:val="20"/>
                <w:szCs w:val="20"/>
              </w:rPr>
              <w:t>31</w:t>
            </w:r>
            <w:r w:rsidR="00A7046D" w:rsidRPr="00F00575">
              <w:rPr>
                <w:rFonts w:ascii="Arial" w:hAnsi="Arial" w:cs="Arial"/>
                <w:b/>
                <w:sz w:val="20"/>
                <w:szCs w:val="20"/>
              </w:rPr>
              <w:t>.00</w:t>
            </w:r>
          </w:p>
        </w:tc>
        <w:tc>
          <w:tcPr>
            <w:tcW w:w="0" w:type="auto"/>
          </w:tcPr>
          <w:p w14:paraId="44A1F90E" w14:textId="77777777" w:rsidR="00A0397C" w:rsidRPr="00F00575" w:rsidRDefault="00A0397C">
            <w:pPr>
              <w:rPr>
                <w:rFonts w:ascii="Arial" w:hAnsi="Arial" w:cs="Arial"/>
                <w:b/>
                <w:sz w:val="20"/>
                <w:szCs w:val="20"/>
              </w:rPr>
            </w:pPr>
            <w:r w:rsidRPr="00F00575">
              <w:rPr>
                <w:rFonts w:ascii="Arial" w:hAnsi="Arial" w:cs="Arial"/>
                <w:b/>
                <w:sz w:val="20"/>
                <w:szCs w:val="20"/>
              </w:rPr>
              <w:t>77.5</w:t>
            </w:r>
            <w:r w:rsidR="00A7046D" w:rsidRPr="00F00575">
              <w:rPr>
                <w:rFonts w:ascii="Arial" w:hAnsi="Arial" w:cs="Arial"/>
                <w:b/>
                <w:sz w:val="20"/>
                <w:szCs w:val="20"/>
              </w:rPr>
              <w:t>0</w:t>
            </w:r>
          </w:p>
        </w:tc>
        <w:tc>
          <w:tcPr>
            <w:tcW w:w="0" w:type="auto"/>
          </w:tcPr>
          <w:p w14:paraId="14DC5559" w14:textId="77777777" w:rsidR="00A0397C" w:rsidRPr="00F00575" w:rsidRDefault="00A0397C">
            <w:pPr>
              <w:rPr>
                <w:rFonts w:ascii="Arial" w:hAnsi="Arial" w:cs="Arial"/>
                <w:b/>
                <w:sz w:val="20"/>
                <w:szCs w:val="20"/>
              </w:rPr>
            </w:pPr>
            <w:r w:rsidRPr="00F00575">
              <w:rPr>
                <w:rFonts w:ascii="Arial" w:hAnsi="Arial" w:cs="Arial"/>
                <w:b/>
                <w:sz w:val="20"/>
                <w:szCs w:val="20"/>
              </w:rPr>
              <w:t>9</w:t>
            </w:r>
            <w:r w:rsidR="00A7046D" w:rsidRPr="00F00575">
              <w:rPr>
                <w:rFonts w:ascii="Arial" w:hAnsi="Arial" w:cs="Arial"/>
                <w:b/>
                <w:sz w:val="20"/>
                <w:szCs w:val="20"/>
              </w:rPr>
              <w:t>.00</w:t>
            </w:r>
          </w:p>
        </w:tc>
        <w:tc>
          <w:tcPr>
            <w:tcW w:w="0" w:type="auto"/>
          </w:tcPr>
          <w:p w14:paraId="63C2E0D7" w14:textId="77777777" w:rsidR="00A0397C" w:rsidRPr="00F00575" w:rsidRDefault="00A0397C">
            <w:pPr>
              <w:rPr>
                <w:rFonts w:ascii="Arial" w:hAnsi="Arial" w:cs="Arial"/>
                <w:b/>
                <w:sz w:val="20"/>
                <w:szCs w:val="20"/>
              </w:rPr>
            </w:pPr>
            <w:r w:rsidRPr="00F00575">
              <w:rPr>
                <w:rFonts w:ascii="Arial" w:hAnsi="Arial" w:cs="Arial"/>
                <w:b/>
                <w:sz w:val="20"/>
                <w:szCs w:val="20"/>
              </w:rPr>
              <w:t>22.5</w:t>
            </w:r>
            <w:r w:rsidR="00A7046D" w:rsidRPr="00F00575">
              <w:rPr>
                <w:rFonts w:ascii="Arial" w:hAnsi="Arial" w:cs="Arial"/>
                <w:b/>
                <w:sz w:val="20"/>
                <w:szCs w:val="20"/>
              </w:rPr>
              <w:t>0</w:t>
            </w:r>
          </w:p>
        </w:tc>
      </w:tr>
      <w:tr w:rsidR="00A0397C" w:rsidRPr="00F00575" w14:paraId="7D2F770B" w14:textId="77777777" w:rsidTr="00A7046D">
        <w:tc>
          <w:tcPr>
            <w:tcW w:w="0" w:type="auto"/>
          </w:tcPr>
          <w:p w14:paraId="0215B8F2" w14:textId="77777777" w:rsidR="00A0397C" w:rsidRPr="00F00575" w:rsidRDefault="00BC720E">
            <w:pPr>
              <w:rPr>
                <w:rFonts w:ascii="Arial" w:hAnsi="Arial" w:cs="Arial"/>
                <w:sz w:val="20"/>
                <w:szCs w:val="20"/>
              </w:rPr>
            </w:pPr>
            <w:r w:rsidRPr="00F00575">
              <w:rPr>
                <w:rFonts w:ascii="Arial" w:hAnsi="Arial" w:cs="Arial"/>
                <w:sz w:val="20"/>
                <w:szCs w:val="20"/>
              </w:rPr>
              <w:t>G</w:t>
            </w:r>
            <w:r w:rsidR="00A0397C" w:rsidRPr="00F00575">
              <w:rPr>
                <w:rFonts w:ascii="Arial" w:hAnsi="Arial" w:cs="Arial"/>
                <w:sz w:val="20"/>
                <w:szCs w:val="20"/>
              </w:rPr>
              <w:t>iven a briefing about STEAM Education</w:t>
            </w:r>
          </w:p>
        </w:tc>
        <w:tc>
          <w:tcPr>
            <w:tcW w:w="0" w:type="auto"/>
          </w:tcPr>
          <w:p w14:paraId="1664DEAE" w14:textId="77777777" w:rsidR="00A0397C" w:rsidRPr="00F00575" w:rsidRDefault="00A0397C">
            <w:pPr>
              <w:rPr>
                <w:rFonts w:ascii="Arial" w:hAnsi="Arial" w:cs="Arial"/>
                <w:sz w:val="20"/>
                <w:szCs w:val="20"/>
              </w:rPr>
            </w:pPr>
            <w:r w:rsidRPr="00F00575">
              <w:rPr>
                <w:rFonts w:ascii="Arial" w:hAnsi="Arial" w:cs="Arial"/>
                <w:sz w:val="20"/>
                <w:szCs w:val="20"/>
              </w:rPr>
              <w:t>28</w:t>
            </w:r>
            <w:r w:rsidR="00A7046D" w:rsidRPr="00F00575">
              <w:rPr>
                <w:rFonts w:ascii="Arial" w:hAnsi="Arial" w:cs="Arial"/>
                <w:sz w:val="20"/>
                <w:szCs w:val="20"/>
              </w:rPr>
              <w:t>.00</w:t>
            </w:r>
          </w:p>
        </w:tc>
        <w:tc>
          <w:tcPr>
            <w:tcW w:w="0" w:type="auto"/>
          </w:tcPr>
          <w:p w14:paraId="36BF669F" w14:textId="77777777" w:rsidR="00A0397C" w:rsidRPr="00F00575" w:rsidRDefault="00A0397C">
            <w:pPr>
              <w:rPr>
                <w:rFonts w:ascii="Arial" w:hAnsi="Arial" w:cs="Arial"/>
                <w:sz w:val="20"/>
                <w:szCs w:val="20"/>
              </w:rPr>
            </w:pPr>
            <w:r w:rsidRPr="00F00575">
              <w:rPr>
                <w:rFonts w:ascii="Arial" w:hAnsi="Arial" w:cs="Arial"/>
                <w:sz w:val="20"/>
                <w:szCs w:val="20"/>
              </w:rPr>
              <w:t>70</w:t>
            </w:r>
            <w:r w:rsidR="00A7046D" w:rsidRPr="00F00575">
              <w:rPr>
                <w:rFonts w:ascii="Arial" w:hAnsi="Arial" w:cs="Arial"/>
                <w:sz w:val="20"/>
                <w:szCs w:val="20"/>
              </w:rPr>
              <w:t>.00</w:t>
            </w:r>
          </w:p>
        </w:tc>
        <w:tc>
          <w:tcPr>
            <w:tcW w:w="0" w:type="auto"/>
          </w:tcPr>
          <w:p w14:paraId="67D0AF16" w14:textId="77777777" w:rsidR="00A0397C" w:rsidRPr="00F00575" w:rsidRDefault="00A0397C">
            <w:pPr>
              <w:rPr>
                <w:rFonts w:ascii="Arial" w:hAnsi="Arial" w:cs="Arial"/>
                <w:sz w:val="20"/>
                <w:szCs w:val="20"/>
              </w:rPr>
            </w:pPr>
            <w:r w:rsidRPr="00F00575">
              <w:rPr>
                <w:rFonts w:ascii="Arial" w:hAnsi="Arial" w:cs="Arial"/>
                <w:sz w:val="20"/>
                <w:szCs w:val="20"/>
              </w:rPr>
              <w:t>12</w:t>
            </w:r>
            <w:r w:rsidR="00A7046D" w:rsidRPr="00F00575">
              <w:rPr>
                <w:rFonts w:ascii="Arial" w:hAnsi="Arial" w:cs="Arial"/>
                <w:sz w:val="20"/>
                <w:szCs w:val="20"/>
              </w:rPr>
              <w:t>.00</w:t>
            </w:r>
          </w:p>
        </w:tc>
        <w:tc>
          <w:tcPr>
            <w:tcW w:w="0" w:type="auto"/>
          </w:tcPr>
          <w:p w14:paraId="4BD9CA37" w14:textId="77777777" w:rsidR="00A0397C" w:rsidRPr="00F00575" w:rsidRDefault="00A0397C">
            <w:pPr>
              <w:rPr>
                <w:rFonts w:ascii="Arial" w:hAnsi="Arial" w:cs="Arial"/>
                <w:sz w:val="20"/>
                <w:szCs w:val="20"/>
              </w:rPr>
            </w:pPr>
            <w:r w:rsidRPr="00F00575">
              <w:rPr>
                <w:rFonts w:ascii="Arial" w:hAnsi="Arial" w:cs="Arial"/>
                <w:sz w:val="20"/>
                <w:szCs w:val="20"/>
              </w:rPr>
              <w:t>30</w:t>
            </w:r>
            <w:r w:rsidR="00A7046D" w:rsidRPr="00F00575">
              <w:rPr>
                <w:rFonts w:ascii="Arial" w:hAnsi="Arial" w:cs="Arial"/>
                <w:sz w:val="20"/>
                <w:szCs w:val="20"/>
              </w:rPr>
              <w:t>.00</w:t>
            </w:r>
          </w:p>
        </w:tc>
      </w:tr>
      <w:tr w:rsidR="00A0397C" w:rsidRPr="00F00575" w14:paraId="572B9F68" w14:textId="77777777" w:rsidTr="00A7046D">
        <w:tc>
          <w:tcPr>
            <w:tcW w:w="0" w:type="auto"/>
          </w:tcPr>
          <w:p w14:paraId="20F6E3C0" w14:textId="77777777" w:rsidR="00A0397C" w:rsidRPr="00F00575" w:rsidRDefault="00BC720E">
            <w:pPr>
              <w:rPr>
                <w:rFonts w:ascii="Arial" w:hAnsi="Arial" w:cs="Arial"/>
                <w:sz w:val="20"/>
                <w:szCs w:val="20"/>
              </w:rPr>
            </w:pPr>
            <w:r w:rsidRPr="00F00575">
              <w:rPr>
                <w:rFonts w:ascii="Arial" w:hAnsi="Arial" w:cs="Arial"/>
                <w:sz w:val="20"/>
                <w:szCs w:val="20"/>
              </w:rPr>
              <w:t>U</w:t>
            </w:r>
            <w:r w:rsidR="00A0397C" w:rsidRPr="00F00575">
              <w:rPr>
                <w:rFonts w:ascii="Arial" w:hAnsi="Arial" w:cs="Arial"/>
                <w:sz w:val="20"/>
                <w:szCs w:val="20"/>
              </w:rPr>
              <w:t>nderstand the STEAM Education objective and goals?</w:t>
            </w:r>
          </w:p>
        </w:tc>
        <w:tc>
          <w:tcPr>
            <w:tcW w:w="0" w:type="auto"/>
          </w:tcPr>
          <w:p w14:paraId="3A8BEEE1" w14:textId="77777777" w:rsidR="00A0397C" w:rsidRPr="00F00575" w:rsidRDefault="00A0397C">
            <w:pPr>
              <w:rPr>
                <w:rFonts w:ascii="Arial" w:hAnsi="Arial" w:cs="Arial"/>
                <w:sz w:val="20"/>
                <w:szCs w:val="20"/>
              </w:rPr>
            </w:pPr>
            <w:r w:rsidRPr="00F00575">
              <w:rPr>
                <w:rFonts w:ascii="Arial" w:hAnsi="Arial" w:cs="Arial"/>
                <w:sz w:val="20"/>
                <w:szCs w:val="20"/>
              </w:rPr>
              <w:t>26</w:t>
            </w:r>
            <w:r w:rsidR="00A7046D" w:rsidRPr="00F00575">
              <w:rPr>
                <w:rFonts w:ascii="Arial" w:hAnsi="Arial" w:cs="Arial"/>
                <w:sz w:val="20"/>
                <w:szCs w:val="20"/>
              </w:rPr>
              <w:t>.00</w:t>
            </w:r>
          </w:p>
        </w:tc>
        <w:tc>
          <w:tcPr>
            <w:tcW w:w="0" w:type="auto"/>
          </w:tcPr>
          <w:p w14:paraId="2557F512" w14:textId="77777777" w:rsidR="00A0397C" w:rsidRPr="00F00575" w:rsidRDefault="00A0397C">
            <w:pPr>
              <w:rPr>
                <w:rFonts w:ascii="Arial" w:hAnsi="Arial" w:cs="Arial"/>
                <w:sz w:val="20"/>
                <w:szCs w:val="20"/>
              </w:rPr>
            </w:pPr>
            <w:r w:rsidRPr="00F00575">
              <w:rPr>
                <w:rFonts w:ascii="Arial" w:hAnsi="Arial" w:cs="Arial"/>
                <w:sz w:val="20"/>
                <w:szCs w:val="20"/>
              </w:rPr>
              <w:t>65</w:t>
            </w:r>
            <w:r w:rsidR="00A7046D" w:rsidRPr="00F00575">
              <w:rPr>
                <w:rFonts w:ascii="Arial" w:hAnsi="Arial" w:cs="Arial"/>
                <w:sz w:val="20"/>
                <w:szCs w:val="20"/>
              </w:rPr>
              <w:t>.00</w:t>
            </w:r>
          </w:p>
        </w:tc>
        <w:tc>
          <w:tcPr>
            <w:tcW w:w="0" w:type="auto"/>
          </w:tcPr>
          <w:p w14:paraId="3A618A62" w14:textId="77777777" w:rsidR="00A0397C" w:rsidRPr="00F00575" w:rsidRDefault="00A0397C">
            <w:pPr>
              <w:rPr>
                <w:rFonts w:ascii="Arial" w:hAnsi="Arial" w:cs="Arial"/>
                <w:sz w:val="20"/>
                <w:szCs w:val="20"/>
              </w:rPr>
            </w:pPr>
            <w:r w:rsidRPr="00F00575">
              <w:rPr>
                <w:rFonts w:ascii="Arial" w:hAnsi="Arial" w:cs="Arial"/>
                <w:sz w:val="20"/>
                <w:szCs w:val="20"/>
              </w:rPr>
              <w:t>14</w:t>
            </w:r>
            <w:r w:rsidR="00A7046D" w:rsidRPr="00F00575">
              <w:rPr>
                <w:rFonts w:ascii="Arial" w:hAnsi="Arial" w:cs="Arial"/>
                <w:sz w:val="20"/>
                <w:szCs w:val="20"/>
              </w:rPr>
              <w:t>.00</w:t>
            </w:r>
          </w:p>
        </w:tc>
        <w:tc>
          <w:tcPr>
            <w:tcW w:w="0" w:type="auto"/>
          </w:tcPr>
          <w:p w14:paraId="4B069915" w14:textId="77777777" w:rsidR="00A0397C" w:rsidRPr="00F00575" w:rsidRDefault="00A0397C">
            <w:pPr>
              <w:rPr>
                <w:rFonts w:ascii="Arial" w:hAnsi="Arial" w:cs="Arial"/>
                <w:sz w:val="20"/>
                <w:szCs w:val="20"/>
              </w:rPr>
            </w:pPr>
            <w:r w:rsidRPr="00F00575">
              <w:rPr>
                <w:rFonts w:ascii="Arial" w:hAnsi="Arial" w:cs="Arial"/>
                <w:sz w:val="20"/>
                <w:szCs w:val="20"/>
              </w:rPr>
              <w:t>35</w:t>
            </w:r>
            <w:r w:rsidR="00A7046D" w:rsidRPr="00F00575">
              <w:rPr>
                <w:rFonts w:ascii="Arial" w:hAnsi="Arial" w:cs="Arial"/>
                <w:sz w:val="20"/>
                <w:szCs w:val="20"/>
              </w:rPr>
              <w:t>.00</w:t>
            </w:r>
          </w:p>
        </w:tc>
      </w:tr>
    </w:tbl>
    <w:p w14:paraId="3F8F3E62" w14:textId="77777777" w:rsidR="00443B7E" w:rsidRPr="00F00575" w:rsidRDefault="00BC720E" w:rsidP="00102E38">
      <w:pPr>
        <w:spacing w:line="480" w:lineRule="auto"/>
        <w:ind w:firstLine="720"/>
        <w:rPr>
          <w:rFonts w:ascii="Arial" w:hAnsi="Arial" w:cs="Arial"/>
          <w:sz w:val="20"/>
          <w:szCs w:val="20"/>
        </w:rPr>
      </w:pPr>
      <w:r w:rsidRPr="00F00575">
        <w:rPr>
          <w:rFonts w:ascii="Arial" w:hAnsi="Arial" w:cs="Arial"/>
          <w:sz w:val="20"/>
          <w:szCs w:val="20"/>
        </w:rPr>
        <w:t xml:space="preserve">The table shows the distribution of awareness based on five measurements; Heard of STEAM Education, Read of STEAM </w:t>
      </w:r>
      <w:r w:rsidR="004147D3" w:rsidRPr="00F00575">
        <w:rPr>
          <w:rFonts w:ascii="Arial" w:hAnsi="Arial" w:cs="Arial"/>
          <w:sz w:val="20"/>
          <w:szCs w:val="20"/>
        </w:rPr>
        <w:t>Education, Understand</w:t>
      </w:r>
      <w:r w:rsidRPr="00F00575">
        <w:rPr>
          <w:rFonts w:ascii="Arial" w:hAnsi="Arial" w:cs="Arial"/>
          <w:sz w:val="20"/>
          <w:szCs w:val="20"/>
        </w:rPr>
        <w:t xml:space="preserve"> STEAM Education, given brief about STEAM and </w:t>
      </w:r>
      <w:r w:rsidR="004147D3" w:rsidRPr="00F00575">
        <w:rPr>
          <w:rFonts w:ascii="Arial" w:hAnsi="Arial" w:cs="Arial"/>
          <w:sz w:val="20"/>
          <w:szCs w:val="20"/>
        </w:rPr>
        <w:t>Understood</w:t>
      </w:r>
      <w:r w:rsidRPr="00F00575">
        <w:rPr>
          <w:rFonts w:ascii="Arial" w:hAnsi="Arial" w:cs="Arial"/>
          <w:sz w:val="20"/>
          <w:szCs w:val="20"/>
        </w:rPr>
        <w:t xml:space="preserve"> STEAM </w:t>
      </w:r>
      <w:r w:rsidR="004147D3" w:rsidRPr="00F00575">
        <w:rPr>
          <w:rFonts w:ascii="Arial" w:hAnsi="Arial" w:cs="Arial"/>
          <w:sz w:val="20"/>
          <w:szCs w:val="20"/>
        </w:rPr>
        <w:t xml:space="preserve">objectives and goals. This measures clearly gives a high magnitude in terms of awareness based on the percentage in accordance to the sample sizes on the varied measurements. The measurement on Understanding the STEAM Education lead the group with </w:t>
      </w:r>
      <w:r w:rsidR="00735A17" w:rsidRPr="00F00575">
        <w:rPr>
          <w:rFonts w:ascii="Arial" w:hAnsi="Arial" w:cs="Arial"/>
          <w:sz w:val="20"/>
          <w:szCs w:val="20"/>
        </w:rPr>
        <w:t>77.50%, followed closely by the measurement on the primary teachers who read about STEAM education at 72.50%. The rest of the measures also looks highly skewed on acceptance of being proudly aware on STEAM education.</w:t>
      </w:r>
    </w:p>
    <w:p w14:paraId="4E22EACF" w14:textId="77777777" w:rsidR="00F00575" w:rsidRDefault="00F00575" w:rsidP="00325D6F">
      <w:pPr>
        <w:autoSpaceDE w:val="0"/>
        <w:autoSpaceDN w:val="0"/>
        <w:adjustRightInd w:val="0"/>
        <w:spacing w:after="0" w:line="240" w:lineRule="auto"/>
        <w:rPr>
          <w:rFonts w:ascii="Arial" w:hAnsi="Arial" w:cs="Arial"/>
          <w:b/>
          <w:color w:val="000000"/>
          <w:sz w:val="20"/>
          <w:szCs w:val="20"/>
        </w:rPr>
      </w:pPr>
    </w:p>
    <w:p w14:paraId="36210D54" w14:textId="77777777" w:rsidR="00F00575" w:rsidRDefault="00F00575" w:rsidP="00325D6F">
      <w:pPr>
        <w:autoSpaceDE w:val="0"/>
        <w:autoSpaceDN w:val="0"/>
        <w:adjustRightInd w:val="0"/>
        <w:spacing w:after="0" w:line="240" w:lineRule="auto"/>
        <w:rPr>
          <w:rFonts w:ascii="Arial" w:hAnsi="Arial" w:cs="Arial"/>
          <w:b/>
          <w:color w:val="000000"/>
          <w:sz w:val="20"/>
          <w:szCs w:val="20"/>
        </w:rPr>
      </w:pPr>
    </w:p>
    <w:p w14:paraId="51315480" w14:textId="77777777" w:rsidR="00F00575" w:rsidRDefault="00F00575" w:rsidP="00325D6F">
      <w:pPr>
        <w:autoSpaceDE w:val="0"/>
        <w:autoSpaceDN w:val="0"/>
        <w:adjustRightInd w:val="0"/>
        <w:spacing w:after="0" w:line="240" w:lineRule="auto"/>
        <w:rPr>
          <w:rFonts w:ascii="Arial" w:hAnsi="Arial" w:cs="Arial"/>
          <w:b/>
          <w:color w:val="000000"/>
          <w:sz w:val="20"/>
          <w:szCs w:val="20"/>
        </w:rPr>
      </w:pPr>
    </w:p>
    <w:p w14:paraId="0EF64868" w14:textId="77777777" w:rsidR="00F00575" w:rsidRDefault="00F00575" w:rsidP="00325D6F">
      <w:pPr>
        <w:autoSpaceDE w:val="0"/>
        <w:autoSpaceDN w:val="0"/>
        <w:adjustRightInd w:val="0"/>
        <w:spacing w:after="0" w:line="240" w:lineRule="auto"/>
        <w:rPr>
          <w:rFonts w:ascii="Arial" w:hAnsi="Arial" w:cs="Arial"/>
          <w:b/>
          <w:color w:val="000000"/>
          <w:sz w:val="20"/>
          <w:szCs w:val="20"/>
        </w:rPr>
      </w:pPr>
    </w:p>
    <w:p w14:paraId="7562D87C" w14:textId="77777777" w:rsidR="00F00575" w:rsidRDefault="00F00575" w:rsidP="00325D6F">
      <w:pPr>
        <w:autoSpaceDE w:val="0"/>
        <w:autoSpaceDN w:val="0"/>
        <w:adjustRightInd w:val="0"/>
        <w:spacing w:after="0" w:line="240" w:lineRule="auto"/>
        <w:rPr>
          <w:rFonts w:ascii="Arial" w:hAnsi="Arial" w:cs="Arial"/>
          <w:b/>
          <w:color w:val="000000"/>
          <w:sz w:val="20"/>
          <w:szCs w:val="20"/>
        </w:rPr>
      </w:pPr>
    </w:p>
    <w:p w14:paraId="75591B20" w14:textId="6C180C0C" w:rsidR="00325D6F" w:rsidRDefault="00102E38" w:rsidP="00325D6F">
      <w:pPr>
        <w:autoSpaceDE w:val="0"/>
        <w:autoSpaceDN w:val="0"/>
        <w:adjustRightInd w:val="0"/>
        <w:spacing w:after="0" w:line="240" w:lineRule="auto"/>
        <w:rPr>
          <w:rFonts w:ascii="Arial" w:hAnsi="Arial" w:cs="Arial"/>
          <w:b/>
          <w:color w:val="000000"/>
          <w:sz w:val="20"/>
          <w:szCs w:val="20"/>
        </w:rPr>
      </w:pPr>
      <w:r w:rsidRPr="00F00575">
        <w:rPr>
          <w:rFonts w:ascii="Arial" w:hAnsi="Arial" w:cs="Arial"/>
          <w:b/>
          <w:color w:val="000000"/>
          <w:sz w:val="20"/>
          <w:szCs w:val="20"/>
        </w:rPr>
        <w:lastRenderedPageBreak/>
        <w:t xml:space="preserve">Readiness Towards </w:t>
      </w:r>
      <w:r w:rsidR="00612E43" w:rsidRPr="00F00575">
        <w:rPr>
          <w:rFonts w:ascii="Arial" w:hAnsi="Arial" w:cs="Arial"/>
          <w:b/>
          <w:color w:val="000000"/>
          <w:sz w:val="20"/>
          <w:szCs w:val="20"/>
        </w:rPr>
        <w:t xml:space="preserve">STEAM </w:t>
      </w:r>
      <w:r w:rsidRPr="00F00575">
        <w:rPr>
          <w:rFonts w:ascii="Arial" w:hAnsi="Arial" w:cs="Arial"/>
          <w:b/>
          <w:color w:val="000000"/>
          <w:sz w:val="20"/>
          <w:szCs w:val="20"/>
        </w:rPr>
        <w:t>Education</w:t>
      </w:r>
    </w:p>
    <w:p w14:paraId="71932410" w14:textId="77777777" w:rsidR="00F00575" w:rsidRPr="00F00575" w:rsidRDefault="00F00575" w:rsidP="00325D6F">
      <w:pPr>
        <w:autoSpaceDE w:val="0"/>
        <w:autoSpaceDN w:val="0"/>
        <w:adjustRightInd w:val="0"/>
        <w:spacing w:after="0" w:line="240" w:lineRule="auto"/>
        <w:rPr>
          <w:rFonts w:ascii="Arial" w:hAnsi="Arial" w:cs="Arial"/>
          <w:b/>
          <w:color w:val="000000"/>
          <w:sz w:val="20"/>
          <w:szCs w:val="20"/>
        </w:rPr>
      </w:pPr>
    </w:p>
    <w:tbl>
      <w:tblPr>
        <w:tblStyle w:val="TableGrid"/>
        <w:tblW w:w="0" w:type="auto"/>
        <w:tblLook w:val="04A0" w:firstRow="1" w:lastRow="0" w:firstColumn="1" w:lastColumn="0" w:noHBand="0" w:noVBand="1"/>
      </w:tblPr>
      <w:tblGrid>
        <w:gridCol w:w="5243"/>
        <w:gridCol w:w="1221"/>
        <w:gridCol w:w="750"/>
        <w:gridCol w:w="1017"/>
        <w:gridCol w:w="1345"/>
      </w:tblGrid>
      <w:tr w:rsidR="00F32BF3" w:rsidRPr="00F00575" w14:paraId="04899E2C" w14:textId="77777777" w:rsidTr="00F32BF3">
        <w:tc>
          <w:tcPr>
            <w:tcW w:w="0" w:type="auto"/>
          </w:tcPr>
          <w:p w14:paraId="3DA47041" w14:textId="77777777" w:rsidR="00F32BF3" w:rsidRPr="00F00575" w:rsidRDefault="00102E38"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Measure</w:t>
            </w:r>
          </w:p>
        </w:tc>
        <w:tc>
          <w:tcPr>
            <w:tcW w:w="0" w:type="auto"/>
          </w:tcPr>
          <w:p w14:paraId="6873522A"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Strongly agree</w:t>
            </w:r>
          </w:p>
        </w:tc>
        <w:tc>
          <w:tcPr>
            <w:tcW w:w="0" w:type="auto"/>
          </w:tcPr>
          <w:p w14:paraId="2B240C52"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Agree</w:t>
            </w:r>
          </w:p>
        </w:tc>
        <w:tc>
          <w:tcPr>
            <w:tcW w:w="0" w:type="auto"/>
          </w:tcPr>
          <w:p w14:paraId="20F97152"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Disagree</w:t>
            </w:r>
          </w:p>
        </w:tc>
        <w:tc>
          <w:tcPr>
            <w:tcW w:w="0" w:type="auto"/>
          </w:tcPr>
          <w:p w14:paraId="1C7D0DDD"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strongly disagree</w:t>
            </w:r>
          </w:p>
        </w:tc>
      </w:tr>
      <w:tr w:rsidR="00F32BF3" w:rsidRPr="00F00575" w14:paraId="5F4D6D4B" w14:textId="77777777" w:rsidTr="00F32BF3">
        <w:tc>
          <w:tcPr>
            <w:tcW w:w="0" w:type="auto"/>
          </w:tcPr>
          <w:p w14:paraId="2E85AB05"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Influence STEAM Education in my teaching</w:t>
            </w:r>
          </w:p>
        </w:tc>
        <w:tc>
          <w:tcPr>
            <w:tcW w:w="0" w:type="auto"/>
          </w:tcPr>
          <w:p w14:paraId="58FE98A9"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42.5</w:t>
            </w:r>
          </w:p>
        </w:tc>
        <w:tc>
          <w:tcPr>
            <w:tcW w:w="0" w:type="auto"/>
          </w:tcPr>
          <w:p w14:paraId="3A336DED"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32.5</w:t>
            </w:r>
          </w:p>
        </w:tc>
        <w:tc>
          <w:tcPr>
            <w:tcW w:w="0" w:type="auto"/>
          </w:tcPr>
          <w:p w14:paraId="620CF177"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p>
        </w:tc>
        <w:tc>
          <w:tcPr>
            <w:tcW w:w="0" w:type="auto"/>
          </w:tcPr>
          <w:p w14:paraId="2598504D"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p>
        </w:tc>
      </w:tr>
      <w:tr w:rsidR="00F32BF3" w:rsidRPr="00F00575" w14:paraId="7F7F0A1E" w14:textId="77777777" w:rsidTr="00F32BF3">
        <w:tc>
          <w:tcPr>
            <w:tcW w:w="0" w:type="auto"/>
          </w:tcPr>
          <w:p w14:paraId="3866AF7D" w14:textId="77777777" w:rsidR="00F32BF3" w:rsidRPr="00F00575" w:rsidRDefault="00F32BF3" w:rsidP="00995338">
            <w:pPr>
              <w:autoSpaceDE w:val="0"/>
              <w:autoSpaceDN w:val="0"/>
              <w:adjustRightInd w:val="0"/>
              <w:spacing w:line="400" w:lineRule="atLeast"/>
              <w:rPr>
                <w:rFonts w:ascii="Arial" w:hAnsi="Arial" w:cs="Arial"/>
                <w:b/>
                <w:sz w:val="20"/>
                <w:szCs w:val="20"/>
              </w:rPr>
            </w:pPr>
            <w:r w:rsidRPr="00F00575">
              <w:rPr>
                <w:rFonts w:ascii="Arial" w:hAnsi="Arial" w:cs="Arial"/>
                <w:b/>
                <w:sz w:val="20"/>
                <w:szCs w:val="20"/>
              </w:rPr>
              <w:t>Enhance my knowledge by using STEAM</w:t>
            </w:r>
          </w:p>
        </w:tc>
        <w:tc>
          <w:tcPr>
            <w:tcW w:w="0" w:type="auto"/>
          </w:tcPr>
          <w:p w14:paraId="56670EB3"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30.0</w:t>
            </w:r>
          </w:p>
        </w:tc>
        <w:tc>
          <w:tcPr>
            <w:tcW w:w="0" w:type="auto"/>
          </w:tcPr>
          <w:p w14:paraId="4AABBD06"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35.0</w:t>
            </w:r>
          </w:p>
        </w:tc>
        <w:tc>
          <w:tcPr>
            <w:tcW w:w="0" w:type="auto"/>
          </w:tcPr>
          <w:p w14:paraId="397F5A69"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20.0</w:t>
            </w:r>
          </w:p>
        </w:tc>
        <w:tc>
          <w:tcPr>
            <w:tcW w:w="0" w:type="auto"/>
          </w:tcPr>
          <w:p w14:paraId="65BC2FB4"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15.0</w:t>
            </w:r>
          </w:p>
        </w:tc>
      </w:tr>
      <w:tr w:rsidR="00F32BF3" w:rsidRPr="00F00575" w14:paraId="2D62D55D" w14:textId="77777777" w:rsidTr="00F32BF3">
        <w:tc>
          <w:tcPr>
            <w:tcW w:w="0" w:type="auto"/>
          </w:tcPr>
          <w:p w14:paraId="47B41929"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Enhance my teaching pedagogy using STEAM Education.</w:t>
            </w:r>
          </w:p>
        </w:tc>
        <w:tc>
          <w:tcPr>
            <w:tcW w:w="0" w:type="auto"/>
          </w:tcPr>
          <w:p w14:paraId="633601E6"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35.0</w:t>
            </w:r>
          </w:p>
        </w:tc>
        <w:tc>
          <w:tcPr>
            <w:tcW w:w="0" w:type="auto"/>
          </w:tcPr>
          <w:p w14:paraId="29F3C3C0"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32.5</w:t>
            </w:r>
          </w:p>
        </w:tc>
        <w:tc>
          <w:tcPr>
            <w:tcW w:w="0" w:type="auto"/>
          </w:tcPr>
          <w:p w14:paraId="07A96582"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20.0</w:t>
            </w:r>
          </w:p>
        </w:tc>
        <w:tc>
          <w:tcPr>
            <w:tcW w:w="0" w:type="auto"/>
          </w:tcPr>
          <w:p w14:paraId="08A7EE04" w14:textId="77777777" w:rsidR="00F32BF3" w:rsidRPr="00F00575" w:rsidRDefault="00F32BF3"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p>
        </w:tc>
      </w:tr>
      <w:tr w:rsidR="00F32BF3" w:rsidRPr="00F00575" w14:paraId="68FCEB6A" w14:textId="77777777" w:rsidTr="00F32BF3">
        <w:tc>
          <w:tcPr>
            <w:tcW w:w="0" w:type="auto"/>
          </w:tcPr>
          <w:p w14:paraId="43A01652"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consider the modules of STEAM Education as conceptualized and will develop my interest in teaching.</w:t>
            </w:r>
          </w:p>
        </w:tc>
        <w:tc>
          <w:tcPr>
            <w:tcW w:w="0" w:type="auto"/>
          </w:tcPr>
          <w:p w14:paraId="6F8510D7"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42.5</w:t>
            </w:r>
          </w:p>
        </w:tc>
        <w:tc>
          <w:tcPr>
            <w:tcW w:w="0" w:type="auto"/>
          </w:tcPr>
          <w:p w14:paraId="5EE40C21"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32.5</w:t>
            </w:r>
          </w:p>
        </w:tc>
        <w:tc>
          <w:tcPr>
            <w:tcW w:w="0" w:type="auto"/>
          </w:tcPr>
          <w:p w14:paraId="6DB229EC"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p>
        </w:tc>
        <w:tc>
          <w:tcPr>
            <w:tcW w:w="0" w:type="auto"/>
          </w:tcPr>
          <w:p w14:paraId="66FF3E10"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p>
        </w:tc>
      </w:tr>
      <w:tr w:rsidR="00F32BF3" w:rsidRPr="00F00575" w14:paraId="61B75366" w14:textId="77777777" w:rsidTr="00F32BF3">
        <w:tc>
          <w:tcPr>
            <w:tcW w:w="0" w:type="auto"/>
          </w:tcPr>
          <w:p w14:paraId="49E02829"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Enhance my teaching pedagogy using STEAM Education.</w:t>
            </w:r>
          </w:p>
        </w:tc>
        <w:tc>
          <w:tcPr>
            <w:tcW w:w="0" w:type="auto"/>
          </w:tcPr>
          <w:p w14:paraId="377180E4"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35.0</w:t>
            </w:r>
          </w:p>
        </w:tc>
        <w:tc>
          <w:tcPr>
            <w:tcW w:w="0" w:type="auto"/>
          </w:tcPr>
          <w:p w14:paraId="186A760F"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32.5</w:t>
            </w:r>
          </w:p>
        </w:tc>
        <w:tc>
          <w:tcPr>
            <w:tcW w:w="0" w:type="auto"/>
          </w:tcPr>
          <w:p w14:paraId="473FDF03"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20.0</w:t>
            </w:r>
          </w:p>
        </w:tc>
        <w:tc>
          <w:tcPr>
            <w:tcW w:w="0" w:type="auto"/>
          </w:tcPr>
          <w:p w14:paraId="785B4D74" w14:textId="77777777" w:rsidR="00F32BF3" w:rsidRPr="00F00575" w:rsidRDefault="00E669B0" w:rsidP="00995338">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p>
        </w:tc>
      </w:tr>
    </w:tbl>
    <w:p w14:paraId="51075E6C" w14:textId="77777777" w:rsidR="00995338" w:rsidRPr="00F00575" w:rsidRDefault="00995338" w:rsidP="00325D6F">
      <w:pPr>
        <w:autoSpaceDE w:val="0"/>
        <w:autoSpaceDN w:val="0"/>
        <w:adjustRightInd w:val="0"/>
        <w:spacing w:after="0" w:line="240" w:lineRule="auto"/>
        <w:rPr>
          <w:rFonts w:ascii="Arial" w:hAnsi="Arial" w:cs="Arial"/>
          <w:b/>
          <w:color w:val="000000"/>
          <w:sz w:val="20"/>
          <w:szCs w:val="20"/>
        </w:rPr>
      </w:pPr>
    </w:p>
    <w:p w14:paraId="7A4ECDDC" w14:textId="4837BB81" w:rsidR="00102E38" w:rsidRPr="00F00575" w:rsidRDefault="00102E38" w:rsidP="00F00575">
      <w:pPr>
        <w:autoSpaceDE w:val="0"/>
        <w:autoSpaceDN w:val="0"/>
        <w:adjustRightInd w:val="0"/>
        <w:spacing w:after="0" w:line="480" w:lineRule="auto"/>
        <w:ind w:firstLine="720"/>
        <w:rPr>
          <w:rFonts w:ascii="Arial" w:hAnsi="Arial" w:cs="Arial"/>
          <w:b/>
          <w:bCs/>
          <w:sz w:val="20"/>
          <w:szCs w:val="20"/>
        </w:rPr>
      </w:pPr>
      <w:r w:rsidRPr="00F00575">
        <w:rPr>
          <w:rFonts w:ascii="Arial" w:hAnsi="Arial" w:cs="Arial"/>
          <w:color w:val="000000"/>
          <w:sz w:val="20"/>
          <w:szCs w:val="20"/>
        </w:rPr>
        <w:t xml:space="preserve">The distribution towards readiness on STEAM education was distributed as in the table based on the linkert scale scores, majority of the higher percentages falls on the scales of extremes </w:t>
      </w:r>
      <w:proofErr w:type="spellStart"/>
      <w:r w:rsidRPr="00F00575">
        <w:rPr>
          <w:rFonts w:ascii="Arial" w:hAnsi="Arial" w:cs="Arial"/>
          <w:color w:val="000000"/>
          <w:sz w:val="20"/>
          <w:szCs w:val="20"/>
        </w:rPr>
        <w:t>I.e</w:t>
      </w:r>
      <w:proofErr w:type="spellEnd"/>
      <w:r w:rsidRPr="00F00575">
        <w:rPr>
          <w:rFonts w:ascii="Arial" w:hAnsi="Arial" w:cs="Arial"/>
          <w:color w:val="000000"/>
          <w:sz w:val="20"/>
          <w:szCs w:val="20"/>
        </w:rPr>
        <w:t xml:space="preserve"> strongly agree. As an </w:t>
      </w:r>
      <w:proofErr w:type="gramStart"/>
      <w:r w:rsidRPr="00F00575">
        <w:rPr>
          <w:rFonts w:ascii="Arial" w:hAnsi="Arial" w:cs="Arial"/>
          <w:color w:val="000000"/>
          <w:sz w:val="20"/>
          <w:szCs w:val="20"/>
        </w:rPr>
        <w:t>example</w:t>
      </w:r>
      <w:proofErr w:type="gramEnd"/>
      <w:r w:rsidRPr="00F00575">
        <w:rPr>
          <w:rFonts w:ascii="Arial" w:hAnsi="Arial" w:cs="Arial"/>
          <w:color w:val="000000"/>
          <w:sz w:val="20"/>
          <w:szCs w:val="20"/>
        </w:rPr>
        <w:t xml:space="preserve"> Influence of STEAM education in teachers teaching capacity experienced the highest score based on the score of the linkert scale with 42.5% strongly agreeing on the effect, similarly the same percentage </w:t>
      </w:r>
      <w:r w:rsidR="00160F16" w:rsidRPr="00F00575">
        <w:rPr>
          <w:rFonts w:ascii="Arial" w:hAnsi="Arial" w:cs="Arial"/>
          <w:color w:val="000000"/>
          <w:sz w:val="20"/>
          <w:szCs w:val="20"/>
        </w:rPr>
        <w:t>considered the modules of STEAM education as conceptualized and will develop their interest in teaching.</w:t>
      </w:r>
    </w:p>
    <w:p w14:paraId="3C3C5D45" w14:textId="77777777" w:rsidR="00102E38" w:rsidRPr="00F00575" w:rsidRDefault="00102E38" w:rsidP="00D669F4">
      <w:pPr>
        <w:autoSpaceDE w:val="0"/>
        <w:autoSpaceDN w:val="0"/>
        <w:adjustRightInd w:val="0"/>
        <w:spacing w:after="0" w:line="240" w:lineRule="auto"/>
        <w:rPr>
          <w:rFonts w:ascii="Arial" w:hAnsi="Arial" w:cs="Arial"/>
          <w:b/>
          <w:bCs/>
          <w:sz w:val="20"/>
          <w:szCs w:val="20"/>
        </w:rPr>
      </w:pPr>
    </w:p>
    <w:p w14:paraId="72D2ECB7" w14:textId="77777777" w:rsidR="00612E43" w:rsidRPr="00F00575" w:rsidRDefault="00D669F4" w:rsidP="00D669F4">
      <w:pPr>
        <w:autoSpaceDE w:val="0"/>
        <w:autoSpaceDN w:val="0"/>
        <w:adjustRightInd w:val="0"/>
        <w:spacing w:after="0" w:line="240" w:lineRule="auto"/>
        <w:rPr>
          <w:rFonts w:ascii="Arial" w:hAnsi="Arial" w:cs="Arial"/>
          <w:color w:val="000000"/>
          <w:sz w:val="20"/>
          <w:szCs w:val="20"/>
        </w:rPr>
      </w:pPr>
      <w:r w:rsidRPr="00F00575">
        <w:rPr>
          <w:rFonts w:ascii="Arial" w:hAnsi="Arial" w:cs="Arial"/>
          <w:b/>
          <w:bCs/>
          <w:sz w:val="20"/>
          <w:szCs w:val="20"/>
        </w:rPr>
        <w:t>Teachers acceptance STEAM Education acceptance</w:t>
      </w:r>
    </w:p>
    <w:p w14:paraId="20D021B7" w14:textId="77777777" w:rsidR="00D669F4" w:rsidRPr="00F00575" w:rsidRDefault="00D669F4" w:rsidP="00D669F4">
      <w:pPr>
        <w:autoSpaceDE w:val="0"/>
        <w:autoSpaceDN w:val="0"/>
        <w:adjustRightInd w:val="0"/>
        <w:spacing w:after="0" w:line="400" w:lineRule="atLeast"/>
        <w:rPr>
          <w:rFonts w:ascii="Arial" w:hAnsi="Arial" w:cs="Arial"/>
          <w:sz w:val="20"/>
          <w:szCs w:val="20"/>
        </w:rPr>
      </w:pPr>
    </w:p>
    <w:tbl>
      <w:tblPr>
        <w:tblStyle w:val="TableGrid"/>
        <w:tblW w:w="0" w:type="auto"/>
        <w:tblLook w:val="04A0" w:firstRow="1" w:lastRow="0" w:firstColumn="1" w:lastColumn="0" w:noHBand="0" w:noVBand="1"/>
      </w:tblPr>
      <w:tblGrid>
        <w:gridCol w:w="5187"/>
        <w:gridCol w:w="1230"/>
        <w:gridCol w:w="784"/>
        <w:gridCol w:w="1017"/>
        <w:gridCol w:w="1358"/>
      </w:tblGrid>
      <w:tr w:rsidR="00D669F4" w:rsidRPr="00F00575" w14:paraId="674200B7" w14:textId="77777777" w:rsidTr="00F35163">
        <w:tc>
          <w:tcPr>
            <w:tcW w:w="0" w:type="auto"/>
          </w:tcPr>
          <w:p w14:paraId="6BAA3F6C" w14:textId="77777777" w:rsidR="00D669F4" w:rsidRPr="00F00575" w:rsidRDefault="00D669F4" w:rsidP="00F35163">
            <w:pPr>
              <w:autoSpaceDE w:val="0"/>
              <w:autoSpaceDN w:val="0"/>
              <w:adjustRightInd w:val="0"/>
              <w:spacing w:line="400" w:lineRule="atLeast"/>
              <w:rPr>
                <w:rFonts w:ascii="Arial" w:hAnsi="Arial" w:cs="Arial"/>
                <w:sz w:val="20"/>
                <w:szCs w:val="20"/>
              </w:rPr>
            </w:pPr>
          </w:p>
        </w:tc>
        <w:tc>
          <w:tcPr>
            <w:tcW w:w="0" w:type="auto"/>
          </w:tcPr>
          <w:p w14:paraId="7D4FF92F"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Strongly agree</w:t>
            </w:r>
          </w:p>
        </w:tc>
        <w:tc>
          <w:tcPr>
            <w:tcW w:w="0" w:type="auto"/>
          </w:tcPr>
          <w:p w14:paraId="00177019"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Agree</w:t>
            </w:r>
          </w:p>
        </w:tc>
        <w:tc>
          <w:tcPr>
            <w:tcW w:w="0" w:type="auto"/>
          </w:tcPr>
          <w:p w14:paraId="1E34117A"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Disagree</w:t>
            </w:r>
          </w:p>
        </w:tc>
        <w:tc>
          <w:tcPr>
            <w:tcW w:w="0" w:type="auto"/>
          </w:tcPr>
          <w:p w14:paraId="4E8F371C"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strongly disagree</w:t>
            </w:r>
          </w:p>
        </w:tc>
      </w:tr>
      <w:tr w:rsidR="00D669F4" w:rsidRPr="00F00575" w14:paraId="0CB81AB8" w14:textId="77777777" w:rsidTr="00F35163">
        <w:tc>
          <w:tcPr>
            <w:tcW w:w="0" w:type="auto"/>
          </w:tcPr>
          <w:p w14:paraId="6A225A9F"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Adapt my teaching to incorporate some of the techniques learnt in the STEAM Education</w:t>
            </w:r>
          </w:p>
        </w:tc>
        <w:tc>
          <w:tcPr>
            <w:tcW w:w="0" w:type="auto"/>
          </w:tcPr>
          <w:p w14:paraId="42FB866A"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45.0</w:t>
            </w:r>
            <w:r w:rsidR="00174BE8" w:rsidRPr="00F00575">
              <w:rPr>
                <w:rFonts w:ascii="Arial" w:hAnsi="Arial" w:cs="Arial"/>
                <w:sz w:val="20"/>
                <w:szCs w:val="20"/>
              </w:rPr>
              <w:t>%</w:t>
            </w:r>
          </w:p>
        </w:tc>
        <w:tc>
          <w:tcPr>
            <w:tcW w:w="0" w:type="auto"/>
          </w:tcPr>
          <w:p w14:paraId="466065A0"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30.0</w:t>
            </w:r>
            <w:r w:rsidR="00174BE8" w:rsidRPr="00F00575">
              <w:rPr>
                <w:rFonts w:ascii="Arial" w:hAnsi="Arial" w:cs="Arial"/>
                <w:sz w:val="20"/>
                <w:szCs w:val="20"/>
              </w:rPr>
              <w:t>%</w:t>
            </w:r>
          </w:p>
        </w:tc>
        <w:tc>
          <w:tcPr>
            <w:tcW w:w="0" w:type="auto"/>
          </w:tcPr>
          <w:p w14:paraId="7B279226"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15.0</w:t>
            </w:r>
            <w:r w:rsidR="00174BE8" w:rsidRPr="00F00575">
              <w:rPr>
                <w:rFonts w:ascii="Arial" w:hAnsi="Arial" w:cs="Arial"/>
                <w:sz w:val="20"/>
                <w:szCs w:val="20"/>
              </w:rPr>
              <w:t>%</w:t>
            </w:r>
          </w:p>
        </w:tc>
        <w:tc>
          <w:tcPr>
            <w:tcW w:w="0" w:type="auto"/>
          </w:tcPr>
          <w:p w14:paraId="381EB2A4"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10.0</w:t>
            </w:r>
            <w:r w:rsidR="00174BE8" w:rsidRPr="00F00575">
              <w:rPr>
                <w:rFonts w:ascii="Arial" w:hAnsi="Arial" w:cs="Arial"/>
                <w:sz w:val="20"/>
                <w:szCs w:val="20"/>
              </w:rPr>
              <w:t>%</w:t>
            </w:r>
          </w:p>
        </w:tc>
      </w:tr>
      <w:tr w:rsidR="00D669F4" w:rsidRPr="00F00575" w14:paraId="12FC487E" w14:textId="77777777" w:rsidTr="00F35163">
        <w:tc>
          <w:tcPr>
            <w:tcW w:w="0" w:type="auto"/>
          </w:tcPr>
          <w:p w14:paraId="0DE5AFDB"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 xml:space="preserve">I am </w:t>
            </w:r>
            <w:proofErr w:type="gramStart"/>
            <w:r w:rsidRPr="00F00575">
              <w:rPr>
                <w:rFonts w:ascii="Arial" w:hAnsi="Arial" w:cs="Arial"/>
                <w:sz w:val="20"/>
                <w:szCs w:val="20"/>
              </w:rPr>
              <w:t>motivate</w:t>
            </w:r>
            <w:proofErr w:type="gramEnd"/>
            <w:r w:rsidRPr="00F00575">
              <w:rPr>
                <w:rFonts w:ascii="Arial" w:hAnsi="Arial" w:cs="Arial"/>
                <w:sz w:val="20"/>
                <w:szCs w:val="20"/>
              </w:rPr>
              <w:t xml:space="preserve"> to keep abreast of new technologies that I will use continually to enhance my teaching.</w:t>
            </w:r>
          </w:p>
        </w:tc>
        <w:tc>
          <w:tcPr>
            <w:tcW w:w="0" w:type="auto"/>
          </w:tcPr>
          <w:p w14:paraId="3F982213"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35.0</w:t>
            </w:r>
            <w:r w:rsidR="00174BE8" w:rsidRPr="00F00575">
              <w:rPr>
                <w:rFonts w:ascii="Arial" w:hAnsi="Arial" w:cs="Arial"/>
                <w:sz w:val="20"/>
                <w:szCs w:val="20"/>
              </w:rPr>
              <w:t>%</w:t>
            </w:r>
          </w:p>
        </w:tc>
        <w:tc>
          <w:tcPr>
            <w:tcW w:w="0" w:type="auto"/>
          </w:tcPr>
          <w:p w14:paraId="4A60119D"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30.0</w:t>
            </w:r>
            <w:r w:rsidR="00174BE8" w:rsidRPr="00F00575">
              <w:rPr>
                <w:rFonts w:ascii="Arial" w:hAnsi="Arial" w:cs="Arial"/>
                <w:sz w:val="20"/>
                <w:szCs w:val="20"/>
              </w:rPr>
              <w:t>%</w:t>
            </w:r>
          </w:p>
        </w:tc>
        <w:tc>
          <w:tcPr>
            <w:tcW w:w="0" w:type="auto"/>
          </w:tcPr>
          <w:p w14:paraId="62907E4A"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27.5</w:t>
            </w:r>
            <w:r w:rsidR="00174BE8" w:rsidRPr="00F00575">
              <w:rPr>
                <w:rFonts w:ascii="Arial" w:hAnsi="Arial" w:cs="Arial"/>
                <w:sz w:val="20"/>
                <w:szCs w:val="20"/>
              </w:rPr>
              <w:t>%</w:t>
            </w:r>
          </w:p>
        </w:tc>
        <w:tc>
          <w:tcPr>
            <w:tcW w:w="0" w:type="auto"/>
          </w:tcPr>
          <w:p w14:paraId="5C49B6F2"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7.5</w:t>
            </w:r>
            <w:r w:rsidR="00174BE8" w:rsidRPr="00F00575">
              <w:rPr>
                <w:rFonts w:ascii="Arial" w:hAnsi="Arial" w:cs="Arial"/>
                <w:sz w:val="20"/>
                <w:szCs w:val="20"/>
              </w:rPr>
              <w:t>%</w:t>
            </w:r>
          </w:p>
        </w:tc>
      </w:tr>
      <w:tr w:rsidR="00D669F4" w:rsidRPr="00F00575" w14:paraId="0D5A98A2" w14:textId="77777777" w:rsidTr="00F35163">
        <w:tc>
          <w:tcPr>
            <w:tcW w:w="0" w:type="auto"/>
          </w:tcPr>
          <w:p w14:paraId="7375D6CC"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b/>
                <w:sz w:val="20"/>
                <w:szCs w:val="20"/>
              </w:rPr>
              <w:t>Teachers’ would be enjoy using STEAM Education</w:t>
            </w:r>
            <w:r w:rsidRPr="00F00575">
              <w:rPr>
                <w:rFonts w:ascii="Arial" w:hAnsi="Arial" w:cs="Arial"/>
                <w:sz w:val="20"/>
                <w:szCs w:val="20"/>
              </w:rPr>
              <w:t>.</w:t>
            </w:r>
          </w:p>
        </w:tc>
        <w:tc>
          <w:tcPr>
            <w:tcW w:w="0" w:type="auto"/>
          </w:tcPr>
          <w:p w14:paraId="0ABE45D3" w14:textId="77777777" w:rsidR="00D669F4" w:rsidRPr="00F00575" w:rsidRDefault="00D669F4"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35.0</w:t>
            </w:r>
            <w:r w:rsidR="00174BE8" w:rsidRPr="00F00575">
              <w:rPr>
                <w:rFonts w:ascii="Arial" w:hAnsi="Arial" w:cs="Arial"/>
                <w:sz w:val="20"/>
                <w:szCs w:val="20"/>
              </w:rPr>
              <w:t>%</w:t>
            </w:r>
          </w:p>
        </w:tc>
        <w:tc>
          <w:tcPr>
            <w:tcW w:w="0" w:type="auto"/>
          </w:tcPr>
          <w:p w14:paraId="408970EA"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42.5</w:t>
            </w:r>
            <w:r w:rsidR="00174BE8" w:rsidRPr="00F00575">
              <w:rPr>
                <w:rFonts w:ascii="Arial" w:hAnsi="Arial" w:cs="Arial"/>
                <w:sz w:val="20"/>
                <w:szCs w:val="20"/>
              </w:rPr>
              <w:t>%</w:t>
            </w:r>
          </w:p>
        </w:tc>
        <w:tc>
          <w:tcPr>
            <w:tcW w:w="0" w:type="auto"/>
          </w:tcPr>
          <w:p w14:paraId="73BDA2DD"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12.5</w:t>
            </w:r>
            <w:r w:rsidR="00174BE8" w:rsidRPr="00F00575">
              <w:rPr>
                <w:rFonts w:ascii="Arial" w:hAnsi="Arial" w:cs="Arial"/>
                <w:sz w:val="20"/>
                <w:szCs w:val="20"/>
              </w:rPr>
              <w:t>%</w:t>
            </w:r>
          </w:p>
        </w:tc>
        <w:tc>
          <w:tcPr>
            <w:tcW w:w="0" w:type="auto"/>
          </w:tcPr>
          <w:p w14:paraId="4D1DDAAA"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10.0</w:t>
            </w:r>
            <w:r w:rsidR="00174BE8" w:rsidRPr="00F00575">
              <w:rPr>
                <w:rFonts w:ascii="Arial" w:hAnsi="Arial" w:cs="Arial"/>
                <w:sz w:val="20"/>
                <w:szCs w:val="20"/>
              </w:rPr>
              <w:t>%</w:t>
            </w:r>
          </w:p>
        </w:tc>
      </w:tr>
      <w:tr w:rsidR="00D669F4" w:rsidRPr="00F00575" w14:paraId="794A0B6A" w14:textId="77777777" w:rsidTr="00F35163">
        <w:tc>
          <w:tcPr>
            <w:tcW w:w="0" w:type="auto"/>
          </w:tcPr>
          <w:p w14:paraId="679E2F67"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Teachers’ would be easy teaching use STEAM Education</w:t>
            </w:r>
          </w:p>
        </w:tc>
        <w:tc>
          <w:tcPr>
            <w:tcW w:w="0" w:type="auto"/>
          </w:tcPr>
          <w:p w14:paraId="3A8D773B"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37.5</w:t>
            </w:r>
            <w:r w:rsidR="00174BE8" w:rsidRPr="00F00575">
              <w:rPr>
                <w:rFonts w:ascii="Arial" w:hAnsi="Arial" w:cs="Arial"/>
                <w:sz w:val="20"/>
                <w:szCs w:val="20"/>
              </w:rPr>
              <w:t>%</w:t>
            </w:r>
          </w:p>
        </w:tc>
        <w:tc>
          <w:tcPr>
            <w:tcW w:w="0" w:type="auto"/>
          </w:tcPr>
          <w:p w14:paraId="6023F317"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40.0</w:t>
            </w:r>
            <w:r w:rsidR="00174BE8" w:rsidRPr="00F00575">
              <w:rPr>
                <w:rFonts w:ascii="Arial" w:hAnsi="Arial" w:cs="Arial"/>
                <w:sz w:val="20"/>
                <w:szCs w:val="20"/>
              </w:rPr>
              <w:t>%</w:t>
            </w:r>
          </w:p>
        </w:tc>
        <w:tc>
          <w:tcPr>
            <w:tcW w:w="0" w:type="auto"/>
          </w:tcPr>
          <w:p w14:paraId="5E319F55"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20.0</w:t>
            </w:r>
            <w:r w:rsidR="00174BE8" w:rsidRPr="00F00575">
              <w:rPr>
                <w:rFonts w:ascii="Arial" w:hAnsi="Arial" w:cs="Arial"/>
                <w:sz w:val="20"/>
                <w:szCs w:val="20"/>
              </w:rPr>
              <w:t>%</w:t>
            </w:r>
          </w:p>
        </w:tc>
        <w:tc>
          <w:tcPr>
            <w:tcW w:w="0" w:type="auto"/>
          </w:tcPr>
          <w:p w14:paraId="30BA61E3"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2.5</w:t>
            </w:r>
            <w:r w:rsidR="00174BE8" w:rsidRPr="00F00575">
              <w:rPr>
                <w:rFonts w:ascii="Arial" w:hAnsi="Arial" w:cs="Arial"/>
                <w:sz w:val="20"/>
                <w:szCs w:val="20"/>
              </w:rPr>
              <w:t>%</w:t>
            </w:r>
          </w:p>
        </w:tc>
      </w:tr>
      <w:tr w:rsidR="00D669F4" w:rsidRPr="00F00575" w14:paraId="31D7A0DB" w14:textId="77777777" w:rsidTr="00BC4D51">
        <w:trPr>
          <w:trHeight w:val="872"/>
        </w:trPr>
        <w:tc>
          <w:tcPr>
            <w:tcW w:w="0" w:type="auto"/>
          </w:tcPr>
          <w:p w14:paraId="28A4EC6D"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 xml:space="preserve">believe using STEAM Education increase the confidence to teach </w:t>
            </w:r>
            <w:proofErr w:type="gramStart"/>
            <w:r w:rsidRPr="00F00575">
              <w:rPr>
                <w:rFonts w:ascii="Arial" w:hAnsi="Arial" w:cs="Arial"/>
                <w:sz w:val="20"/>
                <w:szCs w:val="20"/>
              </w:rPr>
              <w:t>other</w:t>
            </w:r>
            <w:proofErr w:type="gramEnd"/>
            <w:r w:rsidRPr="00F00575">
              <w:rPr>
                <w:rFonts w:ascii="Arial" w:hAnsi="Arial" w:cs="Arial"/>
                <w:sz w:val="20"/>
                <w:szCs w:val="20"/>
              </w:rPr>
              <w:t xml:space="preserve"> subject</w:t>
            </w:r>
          </w:p>
        </w:tc>
        <w:tc>
          <w:tcPr>
            <w:tcW w:w="0" w:type="auto"/>
          </w:tcPr>
          <w:p w14:paraId="5A0EE272"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20.0</w:t>
            </w:r>
            <w:r w:rsidR="00174BE8" w:rsidRPr="00F00575">
              <w:rPr>
                <w:rFonts w:ascii="Arial" w:hAnsi="Arial" w:cs="Arial"/>
                <w:sz w:val="20"/>
                <w:szCs w:val="20"/>
              </w:rPr>
              <w:t>%</w:t>
            </w:r>
          </w:p>
        </w:tc>
        <w:tc>
          <w:tcPr>
            <w:tcW w:w="0" w:type="auto"/>
          </w:tcPr>
          <w:p w14:paraId="081208E2"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37.5</w:t>
            </w:r>
            <w:r w:rsidR="00174BE8" w:rsidRPr="00F00575">
              <w:rPr>
                <w:rFonts w:ascii="Arial" w:hAnsi="Arial" w:cs="Arial"/>
                <w:sz w:val="20"/>
                <w:szCs w:val="20"/>
              </w:rPr>
              <w:t>%</w:t>
            </w:r>
          </w:p>
        </w:tc>
        <w:tc>
          <w:tcPr>
            <w:tcW w:w="0" w:type="auto"/>
          </w:tcPr>
          <w:p w14:paraId="36EB74EF"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37.5</w:t>
            </w:r>
            <w:r w:rsidR="00174BE8" w:rsidRPr="00F00575">
              <w:rPr>
                <w:rFonts w:ascii="Arial" w:hAnsi="Arial" w:cs="Arial"/>
                <w:sz w:val="20"/>
                <w:szCs w:val="20"/>
              </w:rPr>
              <w:t>%</w:t>
            </w:r>
          </w:p>
        </w:tc>
        <w:tc>
          <w:tcPr>
            <w:tcW w:w="0" w:type="auto"/>
          </w:tcPr>
          <w:p w14:paraId="01F1BC76" w14:textId="77777777" w:rsidR="00D669F4" w:rsidRPr="00F00575" w:rsidRDefault="00BC4D51" w:rsidP="00F35163">
            <w:pPr>
              <w:autoSpaceDE w:val="0"/>
              <w:autoSpaceDN w:val="0"/>
              <w:adjustRightInd w:val="0"/>
              <w:spacing w:line="400" w:lineRule="atLeast"/>
              <w:rPr>
                <w:rFonts w:ascii="Arial" w:hAnsi="Arial" w:cs="Arial"/>
                <w:sz w:val="20"/>
                <w:szCs w:val="20"/>
              </w:rPr>
            </w:pPr>
            <w:r w:rsidRPr="00F00575">
              <w:rPr>
                <w:rFonts w:ascii="Arial" w:hAnsi="Arial" w:cs="Arial"/>
                <w:sz w:val="20"/>
                <w:szCs w:val="20"/>
              </w:rPr>
              <w:t>7.5</w:t>
            </w:r>
            <w:r w:rsidR="00174BE8" w:rsidRPr="00F00575">
              <w:rPr>
                <w:rFonts w:ascii="Arial" w:hAnsi="Arial" w:cs="Arial"/>
                <w:sz w:val="20"/>
                <w:szCs w:val="20"/>
              </w:rPr>
              <w:t>%</w:t>
            </w:r>
          </w:p>
        </w:tc>
      </w:tr>
    </w:tbl>
    <w:p w14:paraId="76090AA6" w14:textId="18556CE5" w:rsidR="0098049F" w:rsidRPr="00F00575" w:rsidRDefault="00F00575" w:rsidP="00523FC7">
      <w:pPr>
        <w:spacing w:line="480" w:lineRule="auto"/>
        <w:ind w:firstLine="720"/>
        <w:rPr>
          <w:rFonts w:ascii="Arial" w:hAnsi="Arial" w:cs="Arial"/>
          <w:sz w:val="20"/>
          <w:szCs w:val="20"/>
        </w:rPr>
      </w:pPr>
      <w:r>
        <w:rPr>
          <w:rFonts w:ascii="Arial" w:hAnsi="Arial" w:cs="Arial"/>
          <w:sz w:val="20"/>
          <w:szCs w:val="20"/>
        </w:rPr>
        <w:lastRenderedPageBreak/>
        <w:t>T</w:t>
      </w:r>
      <w:r w:rsidR="00160F16" w:rsidRPr="00F00575">
        <w:rPr>
          <w:rFonts w:ascii="Arial" w:hAnsi="Arial" w:cs="Arial"/>
          <w:sz w:val="20"/>
          <w:szCs w:val="20"/>
        </w:rPr>
        <w:t xml:space="preserve">he level of teachers’ acceptance to the STEAM education was measured based on the variables in this distribution table. As clearly attributed by the percentages a normality is seen as the linkert scale reduces from positivity to negativity, </w:t>
      </w:r>
      <w:proofErr w:type="spellStart"/>
      <w:r w:rsidR="00160F16" w:rsidRPr="00F00575">
        <w:rPr>
          <w:rFonts w:ascii="Arial" w:hAnsi="Arial" w:cs="Arial"/>
          <w:sz w:val="20"/>
          <w:szCs w:val="20"/>
        </w:rPr>
        <w:t>i.e</w:t>
      </w:r>
      <w:proofErr w:type="spellEnd"/>
      <w:r w:rsidR="00160F16" w:rsidRPr="00F00575">
        <w:rPr>
          <w:rFonts w:ascii="Arial" w:hAnsi="Arial" w:cs="Arial"/>
          <w:sz w:val="20"/>
          <w:szCs w:val="20"/>
        </w:rPr>
        <w:t xml:space="preserve"> strongly agreeing to strongly disagreeing. Moderate views are however seen in the believe that using STEAM Education increases the confidence to teach other subjects, with 37.5% disagreeing. The rest of the variables are skewed to describing a level of acceptance by the respondents.</w:t>
      </w:r>
      <w:r w:rsidR="0098049F" w:rsidRPr="00F00575">
        <w:rPr>
          <w:rFonts w:ascii="Arial" w:hAnsi="Arial" w:cs="Arial"/>
          <w:sz w:val="20"/>
          <w:szCs w:val="20"/>
        </w:rPr>
        <w:br w:type="page"/>
      </w:r>
    </w:p>
    <w:p w14:paraId="53EA771E" w14:textId="77777777" w:rsidR="00325D6F" w:rsidRPr="00F00575" w:rsidRDefault="0098049F" w:rsidP="00523FC7">
      <w:pPr>
        <w:spacing w:line="480" w:lineRule="auto"/>
        <w:ind w:firstLine="720"/>
        <w:rPr>
          <w:rFonts w:ascii="Arial" w:hAnsi="Arial" w:cs="Arial"/>
          <w:b/>
          <w:sz w:val="20"/>
          <w:szCs w:val="20"/>
        </w:rPr>
      </w:pPr>
      <w:r w:rsidRPr="00F00575">
        <w:rPr>
          <w:rFonts w:ascii="Arial" w:hAnsi="Arial" w:cs="Arial"/>
          <w:b/>
          <w:sz w:val="20"/>
          <w:szCs w:val="20"/>
        </w:rPr>
        <w:lastRenderedPageBreak/>
        <w:t>T-test</w:t>
      </w:r>
    </w:p>
    <w:p w14:paraId="64E89AA1" w14:textId="77777777" w:rsidR="00237595" w:rsidRPr="00F00575" w:rsidRDefault="00237595" w:rsidP="00237595">
      <w:pPr>
        <w:autoSpaceDE w:val="0"/>
        <w:autoSpaceDN w:val="0"/>
        <w:adjustRightInd w:val="0"/>
        <w:spacing w:after="0" w:line="240" w:lineRule="auto"/>
        <w:rPr>
          <w:rFonts w:ascii="Arial" w:hAnsi="Arial" w:cs="Arial"/>
          <w:sz w:val="20"/>
          <w:szCs w:val="20"/>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184"/>
        <w:gridCol w:w="762"/>
        <w:gridCol w:w="363"/>
        <w:gridCol w:w="1014"/>
        <w:gridCol w:w="1335"/>
        <w:gridCol w:w="1342"/>
        <w:gridCol w:w="1360"/>
      </w:tblGrid>
      <w:tr w:rsidR="00237595" w:rsidRPr="00F00575" w14:paraId="51D42335" w14:textId="77777777" w:rsidTr="00237595">
        <w:trPr>
          <w:cantSplit/>
        </w:trPr>
        <w:tc>
          <w:tcPr>
            <w:tcW w:w="0" w:type="auto"/>
            <w:gridSpan w:val="7"/>
            <w:tcBorders>
              <w:top w:val="nil"/>
              <w:left w:val="nil"/>
              <w:bottom w:val="nil"/>
              <w:right w:val="nil"/>
            </w:tcBorders>
            <w:shd w:val="clear" w:color="auto" w:fill="FFFFFF"/>
          </w:tcPr>
          <w:p w14:paraId="4A80FF6F"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b/>
                <w:bCs/>
                <w:color w:val="000000"/>
                <w:sz w:val="20"/>
                <w:szCs w:val="20"/>
              </w:rPr>
              <w:t>One-Sample Test</w:t>
            </w:r>
          </w:p>
        </w:tc>
      </w:tr>
      <w:tr w:rsidR="00237595" w:rsidRPr="00F00575" w14:paraId="01619260" w14:textId="77777777" w:rsidTr="00237595">
        <w:trPr>
          <w:cantSplit/>
        </w:trPr>
        <w:tc>
          <w:tcPr>
            <w:tcW w:w="0" w:type="auto"/>
            <w:vMerge w:val="restart"/>
            <w:tcBorders>
              <w:top w:val="single" w:sz="16" w:space="0" w:color="000000"/>
              <w:left w:val="single" w:sz="16" w:space="0" w:color="000000"/>
              <w:bottom w:val="nil"/>
              <w:right w:val="single" w:sz="16" w:space="0" w:color="000000"/>
            </w:tcBorders>
            <w:shd w:val="clear" w:color="auto" w:fill="FFFFFF"/>
          </w:tcPr>
          <w:p w14:paraId="525798F2" w14:textId="77777777" w:rsidR="00237595" w:rsidRPr="00F00575" w:rsidRDefault="00237595" w:rsidP="00237595">
            <w:pPr>
              <w:autoSpaceDE w:val="0"/>
              <w:autoSpaceDN w:val="0"/>
              <w:adjustRightInd w:val="0"/>
              <w:spacing w:after="0" w:line="320" w:lineRule="atLeast"/>
              <w:ind w:left="60" w:right="60"/>
              <w:rPr>
                <w:rFonts w:ascii="Arial" w:hAnsi="Arial" w:cs="Arial"/>
                <w:color w:val="000000"/>
                <w:sz w:val="20"/>
                <w:szCs w:val="20"/>
              </w:rPr>
            </w:pPr>
          </w:p>
        </w:tc>
        <w:tc>
          <w:tcPr>
            <w:tcW w:w="0" w:type="auto"/>
            <w:gridSpan w:val="6"/>
            <w:tcBorders>
              <w:top w:val="single" w:sz="16" w:space="0" w:color="000000"/>
              <w:left w:val="single" w:sz="16" w:space="0" w:color="000000"/>
            </w:tcBorders>
            <w:shd w:val="clear" w:color="auto" w:fill="FFFFFF"/>
          </w:tcPr>
          <w:p w14:paraId="05935CF3"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Test Value = 0</w:t>
            </w:r>
          </w:p>
        </w:tc>
      </w:tr>
      <w:tr w:rsidR="00237595" w:rsidRPr="00F00575" w14:paraId="0B6EDA8A" w14:textId="77777777" w:rsidTr="00237595">
        <w:trPr>
          <w:cantSplit/>
        </w:trPr>
        <w:tc>
          <w:tcPr>
            <w:tcW w:w="0" w:type="auto"/>
            <w:vMerge/>
            <w:tcBorders>
              <w:top w:val="single" w:sz="16" w:space="0" w:color="000000"/>
              <w:left w:val="single" w:sz="16" w:space="0" w:color="000000"/>
              <w:bottom w:val="nil"/>
              <w:right w:val="single" w:sz="16" w:space="0" w:color="000000"/>
            </w:tcBorders>
            <w:shd w:val="clear" w:color="auto" w:fill="FFFFFF"/>
          </w:tcPr>
          <w:p w14:paraId="173913EA" w14:textId="77777777" w:rsidR="00237595" w:rsidRPr="00F00575" w:rsidRDefault="00237595" w:rsidP="00237595">
            <w:pPr>
              <w:autoSpaceDE w:val="0"/>
              <w:autoSpaceDN w:val="0"/>
              <w:adjustRightInd w:val="0"/>
              <w:spacing w:after="0" w:line="240" w:lineRule="auto"/>
              <w:rPr>
                <w:rFonts w:ascii="Arial" w:hAnsi="Arial" w:cs="Arial"/>
                <w:color w:val="000000"/>
                <w:sz w:val="20"/>
                <w:szCs w:val="20"/>
              </w:rPr>
            </w:pPr>
          </w:p>
        </w:tc>
        <w:tc>
          <w:tcPr>
            <w:tcW w:w="0" w:type="auto"/>
            <w:vMerge w:val="restart"/>
            <w:tcBorders>
              <w:left w:val="single" w:sz="16" w:space="0" w:color="000000"/>
            </w:tcBorders>
            <w:shd w:val="clear" w:color="auto" w:fill="FFFFFF"/>
          </w:tcPr>
          <w:p w14:paraId="03BDC3D7"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t</w:t>
            </w:r>
          </w:p>
        </w:tc>
        <w:tc>
          <w:tcPr>
            <w:tcW w:w="0" w:type="auto"/>
            <w:vMerge w:val="restart"/>
            <w:shd w:val="clear" w:color="auto" w:fill="FFFFFF"/>
          </w:tcPr>
          <w:p w14:paraId="220EC731"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df</w:t>
            </w:r>
          </w:p>
        </w:tc>
        <w:tc>
          <w:tcPr>
            <w:tcW w:w="0" w:type="auto"/>
            <w:vMerge w:val="restart"/>
            <w:shd w:val="clear" w:color="auto" w:fill="FFFFFF"/>
          </w:tcPr>
          <w:p w14:paraId="2BFC67D9"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Sig. (2-tailed)</w:t>
            </w:r>
          </w:p>
        </w:tc>
        <w:tc>
          <w:tcPr>
            <w:tcW w:w="0" w:type="auto"/>
            <w:vMerge w:val="restart"/>
            <w:shd w:val="clear" w:color="auto" w:fill="FFFFFF"/>
          </w:tcPr>
          <w:p w14:paraId="0D28C524"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Mean Difference</w:t>
            </w:r>
          </w:p>
        </w:tc>
        <w:tc>
          <w:tcPr>
            <w:tcW w:w="0" w:type="auto"/>
            <w:gridSpan w:val="2"/>
            <w:shd w:val="clear" w:color="auto" w:fill="FFFFFF"/>
          </w:tcPr>
          <w:p w14:paraId="701FB4FA"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95% Confidence Interval of the Difference</w:t>
            </w:r>
          </w:p>
        </w:tc>
      </w:tr>
      <w:tr w:rsidR="00237595" w:rsidRPr="00F00575" w14:paraId="18E700A4" w14:textId="77777777" w:rsidTr="00237595">
        <w:trPr>
          <w:cantSplit/>
        </w:trPr>
        <w:tc>
          <w:tcPr>
            <w:tcW w:w="0" w:type="auto"/>
            <w:vMerge/>
            <w:tcBorders>
              <w:top w:val="single" w:sz="16" w:space="0" w:color="000000"/>
              <w:left w:val="single" w:sz="16" w:space="0" w:color="000000"/>
              <w:bottom w:val="nil"/>
              <w:right w:val="single" w:sz="16" w:space="0" w:color="000000"/>
            </w:tcBorders>
            <w:shd w:val="clear" w:color="auto" w:fill="FFFFFF"/>
          </w:tcPr>
          <w:p w14:paraId="36C297CE" w14:textId="77777777" w:rsidR="00237595" w:rsidRPr="00F00575" w:rsidRDefault="00237595" w:rsidP="00237595">
            <w:pPr>
              <w:autoSpaceDE w:val="0"/>
              <w:autoSpaceDN w:val="0"/>
              <w:adjustRightInd w:val="0"/>
              <w:spacing w:after="0" w:line="240" w:lineRule="auto"/>
              <w:rPr>
                <w:rFonts w:ascii="Arial" w:hAnsi="Arial" w:cs="Arial"/>
                <w:color w:val="000000"/>
                <w:sz w:val="20"/>
                <w:szCs w:val="20"/>
              </w:rPr>
            </w:pPr>
          </w:p>
        </w:tc>
        <w:tc>
          <w:tcPr>
            <w:tcW w:w="0" w:type="auto"/>
            <w:vMerge/>
            <w:tcBorders>
              <w:left w:val="single" w:sz="16" w:space="0" w:color="000000"/>
            </w:tcBorders>
            <w:shd w:val="clear" w:color="auto" w:fill="FFFFFF"/>
          </w:tcPr>
          <w:p w14:paraId="6246921A" w14:textId="77777777" w:rsidR="00237595" w:rsidRPr="00F00575" w:rsidRDefault="00237595" w:rsidP="00237595">
            <w:pPr>
              <w:autoSpaceDE w:val="0"/>
              <w:autoSpaceDN w:val="0"/>
              <w:adjustRightInd w:val="0"/>
              <w:spacing w:after="0" w:line="240" w:lineRule="auto"/>
              <w:rPr>
                <w:rFonts w:ascii="Arial" w:hAnsi="Arial" w:cs="Arial"/>
                <w:color w:val="000000"/>
                <w:sz w:val="20"/>
                <w:szCs w:val="20"/>
              </w:rPr>
            </w:pPr>
          </w:p>
        </w:tc>
        <w:tc>
          <w:tcPr>
            <w:tcW w:w="0" w:type="auto"/>
            <w:vMerge/>
            <w:shd w:val="clear" w:color="auto" w:fill="FFFFFF"/>
          </w:tcPr>
          <w:p w14:paraId="485FC83C" w14:textId="77777777" w:rsidR="00237595" w:rsidRPr="00F00575" w:rsidRDefault="00237595" w:rsidP="00237595">
            <w:pPr>
              <w:autoSpaceDE w:val="0"/>
              <w:autoSpaceDN w:val="0"/>
              <w:adjustRightInd w:val="0"/>
              <w:spacing w:after="0" w:line="240" w:lineRule="auto"/>
              <w:rPr>
                <w:rFonts w:ascii="Arial" w:hAnsi="Arial" w:cs="Arial"/>
                <w:color w:val="000000"/>
                <w:sz w:val="20"/>
                <w:szCs w:val="20"/>
              </w:rPr>
            </w:pPr>
          </w:p>
        </w:tc>
        <w:tc>
          <w:tcPr>
            <w:tcW w:w="0" w:type="auto"/>
            <w:vMerge/>
            <w:shd w:val="clear" w:color="auto" w:fill="FFFFFF"/>
          </w:tcPr>
          <w:p w14:paraId="1D918901" w14:textId="77777777" w:rsidR="00237595" w:rsidRPr="00F00575" w:rsidRDefault="00237595" w:rsidP="00237595">
            <w:pPr>
              <w:autoSpaceDE w:val="0"/>
              <w:autoSpaceDN w:val="0"/>
              <w:adjustRightInd w:val="0"/>
              <w:spacing w:after="0" w:line="240" w:lineRule="auto"/>
              <w:rPr>
                <w:rFonts w:ascii="Arial" w:hAnsi="Arial" w:cs="Arial"/>
                <w:color w:val="000000"/>
                <w:sz w:val="20"/>
                <w:szCs w:val="20"/>
              </w:rPr>
            </w:pPr>
          </w:p>
        </w:tc>
        <w:tc>
          <w:tcPr>
            <w:tcW w:w="0" w:type="auto"/>
            <w:vMerge/>
            <w:shd w:val="clear" w:color="auto" w:fill="FFFFFF"/>
          </w:tcPr>
          <w:p w14:paraId="7341B1B8" w14:textId="77777777" w:rsidR="00237595" w:rsidRPr="00F00575" w:rsidRDefault="00237595" w:rsidP="00237595">
            <w:pPr>
              <w:autoSpaceDE w:val="0"/>
              <w:autoSpaceDN w:val="0"/>
              <w:adjustRightInd w:val="0"/>
              <w:spacing w:after="0" w:line="240" w:lineRule="auto"/>
              <w:rPr>
                <w:rFonts w:ascii="Arial" w:hAnsi="Arial" w:cs="Arial"/>
                <w:color w:val="000000"/>
                <w:sz w:val="20"/>
                <w:szCs w:val="20"/>
              </w:rPr>
            </w:pPr>
          </w:p>
        </w:tc>
        <w:tc>
          <w:tcPr>
            <w:tcW w:w="0" w:type="auto"/>
            <w:tcBorders>
              <w:bottom w:val="single" w:sz="16" w:space="0" w:color="000000"/>
            </w:tcBorders>
            <w:shd w:val="clear" w:color="auto" w:fill="FFFFFF"/>
          </w:tcPr>
          <w:p w14:paraId="3A4BCF30"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Lower</w:t>
            </w:r>
          </w:p>
        </w:tc>
        <w:tc>
          <w:tcPr>
            <w:tcW w:w="0" w:type="auto"/>
            <w:tcBorders>
              <w:bottom w:val="single" w:sz="16" w:space="0" w:color="000000"/>
              <w:right w:val="single" w:sz="16" w:space="0" w:color="000000"/>
            </w:tcBorders>
            <w:shd w:val="clear" w:color="auto" w:fill="FFFFFF"/>
          </w:tcPr>
          <w:p w14:paraId="09583B48" w14:textId="77777777" w:rsidR="00237595" w:rsidRPr="00F00575" w:rsidRDefault="00237595" w:rsidP="00237595">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Upper</w:t>
            </w:r>
          </w:p>
        </w:tc>
      </w:tr>
      <w:tr w:rsidR="00237595" w:rsidRPr="00F00575" w14:paraId="3A23F254" w14:textId="77777777" w:rsidTr="00237595">
        <w:trPr>
          <w:cantSplit/>
        </w:trPr>
        <w:tc>
          <w:tcPr>
            <w:tcW w:w="0" w:type="auto"/>
            <w:tcBorders>
              <w:top w:val="single" w:sz="16" w:space="0" w:color="000000"/>
              <w:left w:val="single" w:sz="16" w:space="0" w:color="000000"/>
              <w:bottom w:val="nil"/>
              <w:right w:val="single" w:sz="16" w:space="0" w:color="000000"/>
            </w:tcBorders>
            <w:shd w:val="clear" w:color="auto" w:fill="FFFFFF"/>
            <w:vAlign w:val="center"/>
          </w:tcPr>
          <w:p w14:paraId="711051FE" w14:textId="77777777" w:rsidR="00237595" w:rsidRPr="00F00575" w:rsidRDefault="00237595" w:rsidP="00237595">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Have you ever heard about STEAM Education</w:t>
            </w:r>
          </w:p>
        </w:tc>
        <w:tc>
          <w:tcPr>
            <w:tcW w:w="0" w:type="auto"/>
            <w:tcBorders>
              <w:top w:val="single" w:sz="16" w:space="0" w:color="000000"/>
              <w:left w:val="single" w:sz="16" w:space="0" w:color="000000"/>
              <w:bottom w:val="nil"/>
            </w:tcBorders>
            <w:shd w:val="clear" w:color="auto" w:fill="FFFFFF"/>
            <w:vAlign w:val="center"/>
          </w:tcPr>
          <w:p w14:paraId="1A2662E1"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18.202</w:t>
            </w:r>
          </w:p>
        </w:tc>
        <w:tc>
          <w:tcPr>
            <w:tcW w:w="0" w:type="auto"/>
            <w:tcBorders>
              <w:top w:val="single" w:sz="16" w:space="0" w:color="000000"/>
              <w:bottom w:val="nil"/>
            </w:tcBorders>
            <w:shd w:val="clear" w:color="auto" w:fill="FFFFFF"/>
            <w:vAlign w:val="center"/>
          </w:tcPr>
          <w:p w14:paraId="4DAC10E7"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single" w:sz="16" w:space="0" w:color="000000"/>
              <w:bottom w:val="nil"/>
            </w:tcBorders>
            <w:shd w:val="clear" w:color="auto" w:fill="FFFFFF"/>
            <w:vAlign w:val="center"/>
          </w:tcPr>
          <w:p w14:paraId="5D114C7A"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.000</w:t>
            </w:r>
          </w:p>
        </w:tc>
        <w:tc>
          <w:tcPr>
            <w:tcW w:w="0" w:type="auto"/>
            <w:tcBorders>
              <w:top w:val="single" w:sz="16" w:space="0" w:color="000000"/>
              <w:bottom w:val="nil"/>
            </w:tcBorders>
            <w:shd w:val="clear" w:color="auto" w:fill="FFFFFF"/>
            <w:vAlign w:val="center"/>
          </w:tcPr>
          <w:p w14:paraId="7BAFC6FF"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1.45000</w:t>
            </w:r>
          </w:p>
        </w:tc>
        <w:tc>
          <w:tcPr>
            <w:tcW w:w="0" w:type="auto"/>
            <w:tcBorders>
              <w:top w:val="single" w:sz="16" w:space="0" w:color="000000"/>
              <w:bottom w:val="nil"/>
            </w:tcBorders>
            <w:shd w:val="clear" w:color="auto" w:fill="FFFFFF"/>
            <w:vAlign w:val="center"/>
          </w:tcPr>
          <w:p w14:paraId="21722D4F"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1.2889</w:t>
            </w:r>
          </w:p>
        </w:tc>
        <w:tc>
          <w:tcPr>
            <w:tcW w:w="0" w:type="auto"/>
            <w:tcBorders>
              <w:top w:val="single" w:sz="16" w:space="0" w:color="000000"/>
              <w:bottom w:val="nil"/>
              <w:right w:val="single" w:sz="16" w:space="0" w:color="000000"/>
            </w:tcBorders>
            <w:shd w:val="clear" w:color="auto" w:fill="FFFFFF"/>
            <w:vAlign w:val="center"/>
          </w:tcPr>
          <w:p w14:paraId="3440EF2A"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1.6111</w:t>
            </w:r>
          </w:p>
        </w:tc>
      </w:tr>
      <w:tr w:rsidR="00237595" w:rsidRPr="00F00575" w14:paraId="2EEC70DE" w14:textId="77777777" w:rsidTr="00237595">
        <w:trPr>
          <w:cantSplit/>
        </w:trPr>
        <w:tc>
          <w:tcPr>
            <w:tcW w:w="0" w:type="auto"/>
            <w:tcBorders>
              <w:top w:val="nil"/>
              <w:left w:val="single" w:sz="16" w:space="0" w:color="000000"/>
              <w:bottom w:val="nil"/>
              <w:right w:val="single" w:sz="16" w:space="0" w:color="000000"/>
            </w:tcBorders>
            <w:shd w:val="clear" w:color="auto" w:fill="FFFFFF"/>
            <w:vAlign w:val="center"/>
          </w:tcPr>
          <w:p w14:paraId="101452B7" w14:textId="77777777" w:rsidR="00237595" w:rsidRPr="00F00575" w:rsidRDefault="00237595" w:rsidP="00237595">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read about STEAM Education</w:t>
            </w:r>
          </w:p>
        </w:tc>
        <w:tc>
          <w:tcPr>
            <w:tcW w:w="0" w:type="auto"/>
            <w:tcBorders>
              <w:top w:val="nil"/>
              <w:left w:val="single" w:sz="16" w:space="0" w:color="000000"/>
              <w:bottom w:val="nil"/>
            </w:tcBorders>
            <w:shd w:val="clear" w:color="auto" w:fill="FFFFFF"/>
            <w:vAlign w:val="center"/>
          </w:tcPr>
          <w:p w14:paraId="76B5F3EB"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17.832</w:t>
            </w:r>
          </w:p>
        </w:tc>
        <w:tc>
          <w:tcPr>
            <w:tcW w:w="0" w:type="auto"/>
            <w:tcBorders>
              <w:top w:val="nil"/>
              <w:bottom w:val="nil"/>
            </w:tcBorders>
            <w:shd w:val="clear" w:color="auto" w:fill="FFFFFF"/>
            <w:vAlign w:val="center"/>
          </w:tcPr>
          <w:p w14:paraId="3D5B7C7A"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nil"/>
            </w:tcBorders>
            <w:shd w:val="clear" w:color="auto" w:fill="FFFFFF"/>
            <w:vAlign w:val="center"/>
          </w:tcPr>
          <w:p w14:paraId="79C322C4"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.000</w:t>
            </w:r>
          </w:p>
        </w:tc>
        <w:tc>
          <w:tcPr>
            <w:tcW w:w="0" w:type="auto"/>
            <w:tcBorders>
              <w:top w:val="nil"/>
              <w:bottom w:val="nil"/>
            </w:tcBorders>
            <w:shd w:val="clear" w:color="auto" w:fill="FFFFFF"/>
            <w:vAlign w:val="center"/>
          </w:tcPr>
          <w:p w14:paraId="4E19C039"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1.27500</w:t>
            </w:r>
          </w:p>
        </w:tc>
        <w:tc>
          <w:tcPr>
            <w:tcW w:w="0" w:type="auto"/>
            <w:tcBorders>
              <w:top w:val="nil"/>
              <w:bottom w:val="nil"/>
            </w:tcBorders>
            <w:shd w:val="clear" w:color="auto" w:fill="FFFFFF"/>
            <w:vAlign w:val="center"/>
          </w:tcPr>
          <w:p w14:paraId="4CF030D5"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1.1304</w:t>
            </w:r>
          </w:p>
        </w:tc>
        <w:tc>
          <w:tcPr>
            <w:tcW w:w="0" w:type="auto"/>
            <w:tcBorders>
              <w:top w:val="nil"/>
              <w:bottom w:val="nil"/>
              <w:right w:val="single" w:sz="16" w:space="0" w:color="000000"/>
            </w:tcBorders>
            <w:shd w:val="clear" w:color="auto" w:fill="FFFFFF"/>
            <w:vAlign w:val="center"/>
          </w:tcPr>
          <w:p w14:paraId="358E4B53"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1.4196</w:t>
            </w:r>
          </w:p>
        </w:tc>
      </w:tr>
      <w:tr w:rsidR="00237595" w:rsidRPr="00F00575" w14:paraId="41D83144" w14:textId="77777777" w:rsidTr="00237595">
        <w:trPr>
          <w:cantSplit/>
        </w:trPr>
        <w:tc>
          <w:tcPr>
            <w:tcW w:w="0" w:type="auto"/>
            <w:tcBorders>
              <w:top w:val="nil"/>
              <w:left w:val="single" w:sz="16" w:space="0" w:color="000000"/>
              <w:bottom w:val="nil"/>
              <w:right w:val="single" w:sz="16" w:space="0" w:color="000000"/>
            </w:tcBorders>
            <w:shd w:val="clear" w:color="auto" w:fill="FFFFFF"/>
            <w:vAlign w:val="center"/>
          </w:tcPr>
          <w:p w14:paraId="3FB2B397" w14:textId="77777777" w:rsidR="00237595" w:rsidRPr="00F00575" w:rsidRDefault="00237595" w:rsidP="00237595">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understand the STEAM Education</w:t>
            </w:r>
          </w:p>
        </w:tc>
        <w:tc>
          <w:tcPr>
            <w:tcW w:w="0" w:type="auto"/>
            <w:tcBorders>
              <w:top w:val="nil"/>
              <w:left w:val="single" w:sz="16" w:space="0" w:color="000000"/>
              <w:bottom w:val="nil"/>
            </w:tcBorders>
            <w:shd w:val="clear" w:color="auto" w:fill="FFFFFF"/>
            <w:vAlign w:val="center"/>
          </w:tcPr>
          <w:p w14:paraId="45A07183"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18.320</w:t>
            </w:r>
          </w:p>
        </w:tc>
        <w:tc>
          <w:tcPr>
            <w:tcW w:w="0" w:type="auto"/>
            <w:tcBorders>
              <w:top w:val="nil"/>
              <w:bottom w:val="nil"/>
            </w:tcBorders>
            <w:shd w:val="clear" w:color="auto" w:fill="FFFFFF"/>
            <w:vAlign w:val="center"/>
          </w:tcPr>
          <w:p w14:paraId="372F7745"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nil"/>
            </w:tcBorders>
            <w:shd w:val="clear" w:color="auto" w:fill="FFFFFF"/>
            <w:vAlign w:val="center"/>
          </w:tcPr>
          <w:p w14:paraId="32FF7340"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.000</w:t>
            </w:r>
          </w:p>
        </w:tc>
        <w:tc>
          <w:tcPr>
            <w:tcW w:w="0" w:type="auto"/>
            <w:tcBorders>
              <w:top w:val="nil"/>
              <w:bottom w:val="nil"/>
            </w:tcBorders>
            <w:shd w:val="clear" w:color="auto" w:fill="FFFFFF"/>
            <w:vAlign w:val="center"/>
          </w:tcPr>
          <w:p w14:paraId="0CF52848"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1.22500</w:t>
            </w:r>
          </w:p>
        </w:tc>
        <w:tc>
          <w:tcPr>
            <w:tcW w:w="0" w:type="auto"/>
            <w:tcBorders>
              <w:top w:val="nil"/>
              <w:bottom w:val="nil"/>
            </w:tcBorders>
            <w:shd w:val="clear" w:color="auto" w:fill="FFFFFF"/>
            <w:vAlign w:val="center"/>
          </w:tcPr>
          <w:p w14:paraId="34171751"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1.0897</w:t>
            </w:r>
          </w:p>
        </w:tc>
        <w:tc>
          <w:tcPr>
            <w:tcW w:w="0" w:type="auto"/>
            <w:tcBorders>
              <w:top w:val="nil"/>
              <w:bottom w:val="nil"/>
              <w:right w:val="single" w:sz="16" w:space="0" w:color="000000"/>
            </w:tcBorders>
            <w:shd w:val="clear" w:color="auto" w:fill="FFFFFF"/>
            <w:vAlign w:val="center"/>
          </w:tcPr>
          <w:p w14:paraId="74E64B00"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1.3603</w:t>
            </w:r>
          </w:p>
        </w:tc>
      </w:tr>
      <w:tr w:rsidR="00237595" w:rsidRPr="00F00575" w14:paraId="1749848C" w14:textId="77777777" w:rsidTr="00237595">
        <w:trPr>
          <w:cantSplit/>
        </w:trPr>
        <w:tc>
          <w:tcPr>
            <w:tcW w:w="0" w:type="auto"/>
            <w:tcBorders>
              <w:top w:val="nil"/>
              <w:left w:val="single" w:sz="16" w:space="0" w:color="000000"/>
              <w:bottom w:val="nil"/>
              <w:right w:val="single" w:sz="16" w:space="0" w:color="000000"/>
            </w:tcBorders>
            <w:shd w:val="clear" w:color="auto" w:fill="FFFFFF"/>
            <w:vAlign w:val="center"/>
          </w:tcPr>
          <w:p w14:paraId="1DE6D7B2" w14:textId="77777777" w:rsidR="00237595" w:rsidRPr="00F00575" w:rsidRDefault="00237595" w:rsidP="00237595">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given a briefing about STEAM Education</w:t>
            </w:r>
          </w:p>
        </w:tc>
        <w:tc>
          <w:tcPr>
            <w:tcW w:w="0" w:type="auto"/>
            <w:tcBorders>
              <w:top w:val="nil"/>
              <w:left w:val="single" w:sz="16" w:space="0" w:color="000000"/>
              <w:bottom w:val="nil"/>
            </w:tcBorders>
            <w:shd w:val="clear" w:color="auto" w:fill="FFFFFF"/>
            <w:vAlign w:val="center"/>
          </w:tcPr>
          <w:p w14:paraId="3BED80E9"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17.716</w:t>
            </w:r>
          </w:p>
        </w:tc>
        <w:tc>
          <w:tcPr>
            <w:tcW w:w="0" w:type="auto"/>
            <w:tcBorders>
              <w:top w:val="nil"/>
              <w:bottom w:val="nil"/>
            </w:tcBorders>
            <w:shd w:val="clear" w:color="auto" w:fill="FFFFFF"/>
            <w:vAlign w:val="center"/>
          </w:tcPr>
          <w:p w14:paraId="21773BCB"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nil"/>
            </w:tcBorders>
            <w:shd w:val="clear" w:color="auto" w:fill="FFFFFF"/>
            <w:vAlign w:val="center"/>
          </w:tcPr>
          <w:p w14:paraId="763DA9B8"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.000</w:t>
            </w:r>
          </w:p>
        </w:tc>
        <w:tc>
          <w:tcPr>
            <w:tcW w:w="0" w:type="auto"/>
            <w:tcBorders>
              <w:top w:val="nil"/>
              <w:bottom w:val="nil"/>
            </w:tcBorders>
            <w:shd w:val="clear" w:color="auto" w:fill="FFFFFF"/>
            <w:vAlign w:val="center"/>
          </w:tcPr>
          <w:p w14:paraId="36A4E2EB"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1.30000</w:t>
            </w:r>
          </w:p>
        </w:tc>
        <w:tc>
          <w:tcPr>
            <w:tcW w:w="0" w:type="auto"/>
            <w:tcBorders>
              <w:top w:val="nil"/>
              <w:bottom w:val="nil"/>
            </w:tcBorders>
            <w:shd w:val="clear" w:color="auto" w:fill="FFFFFF"/>
            <w:vAlign w:val="center"/>
          </w:tcPr>
          <w:p w14:paraId="6EA21A93"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1.1516</w:t>
            </w:r>
          </w:p>
        </w:tc>
        <w:tc>
          <w:tcPr>
            <w:tcW w:w="0" w:type="auto"/>
            <w:tcBorders>
              <w:top w:val="nil"/>
              <w:bottom w:val="nil"/>
              <w:right w:val="single" w:sz="16" w:space="0" w:color="000000"/>
            </w:tcBorders>
            <w:shd w:val="clear" w:color="auto" w:fill="FFFFFF"/>
            <w:vAlign w:val="center"/>
          </w:tcPr>
          <w:p w14:paraId="5BE264FF"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1.4484</w:t>
            </w:r>
          </w:p>
        </w:tc>
      </w:tr>
      <w:tr w:rsidR="00237595" w:rsidRPr="00F00575" w14:paraId="2660C36C" w14:textId="77777777" w:rsidTr="00237595">
        <w:trPr>
          <w:cantSplit/>
        </w:trPr>
        <w:tc>
          <w:tcPr>
            <w:tcW w:w="0" w:type="auto"/>
            <w:tcBorders>
              <w:top w:val="nil"/>
              <w:left w:val="single" w:sz="16" w:space="0" w:color="000000"/>
              <w:bottom w:val="single" w:sz="16" w:space="0" w:color="000000"/>
              <w:right w:val="single" w:sz="16" w:space="0" w:color="000000"/>
            </w:tcBorders>
            <w:shd w:val="clear" w:color="auto" w:fill="FFFFFF"/>
            <w:vAlign w:val="center"/>
          </w:tcPr>
          <w:p w14:paraId="7A6EB6A3" w14:textId="77777777" w:rsidR="00237595" w:rsidRPr="00F00575" w:rsidRDefault="0098049F" w:rsidP="00237595">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Understand</w:t>
            </w:r>
            <w:r w:rsidR="00237595" w:rsidRPr="00F00575">
              <w:rPr>
                <w:rFonts w:ascii="Arial" w:hAnsi="Arial" w:cs="Arial"/>
                <w:color w:val="000000"/>
                <w:sz w:val="20"/>
                <w:szCs w:val="20"/>
              </w:rPr>
              <w:t xml:space="preserve"> the STEAM Education objective and goals?</w:t>
            </w:r>
          </w:p>
        </w:tc>
        <w:tc>
          <w:tcPr>
            <w:tcW w:w="0" w:type="auto"/>
            <w:tcBorders>
              <w:top w:val="nil"/>
              <w:left w:val="single" w:sz="16" w:space="0" w:color="000000"/>
              <w:bottom w:val="single" w:sz="16" w:space="0" w:color="000000"/>
            </w:tcBorders>
            <w:shd w:val="clear" w:color="auto" w:fill="FFFFFF"/>
            <w:vAlign w:val="center"/>
          </w:tcPr>
          <w:p w14:paraId="04618BDF"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17.676</w:t>
            </w:r>
          </w:p>
        </w:tc>
        <w:tc>
          <w:tcPr>
            <w:tcW w:w="0" w:type="auto"/>
            <w:tcBorders>
              <w:top w:val="nil"/>
              <w:bottom w:val="single" w:sz="16" w:space="0" w:color="000000"/>
            </w:tcBorders>
            <w:shd w:val="clear" w:color="auto" w:fill="FFFFFF"/>
            <w:vAlign w:val="center"/>
          </w:tcPr>
          <w:p w14:paraId="2D3F98D8"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single" w:sz="16" w:space="0" w:color="000000"/>
            </w:tcBorders>
            <w:shd w:val="clear" w:color="auto" w:fill="FFFFFF"/>
            <w:vAlign w:val="center"/>
          </w:tcPr>
          <w:p w14:paraId="7BD75E19"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.000</w:t>
            </w:r>
          </w:p>
        </w:tc>
        <w:tc>
          <w:tcPr>
            <w:tcW w:w="0" w:type="auto"/>
            <w:tcBorders>
              <w:top w:val="nil"/>
              <w:bottom w:val="single" w:sz="16" w:space="0" w:color="000000"/>
            </w:tcBorders>
            <w:shd w:val="clear" w:color="auto" w:fill="FFFFFF"/>
            <w:vAlign w:val="center"/>
          </w:tcPr>
          <w:p w14:paraId="1041D7CD"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1.35000</w:t>
            </w:r>
          </w:p>
        </w:tc>
        <w:tc>
          <w:tcPr>
            <w:tcW w:w="0" w:type="auto"/>
            <w:tcBorders>
              <w:top w:val="nil"/>
              <w:bottom w:val="single" w:sz="16" w:space="0" w:color="000000"/>
            </w:tcBorders>
            <w:shd w:val="clear" w:color="auto" w:fill="FFFFFF"/>
            <w:vAlign w:val="center"/>
          </w:tcPr>
          <w:p w14:paraId="49008A8B"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1.1955</w:t>
            </w:r>
          </w:p>
        </w:tc>
        <w:tc>
          <w:tcPr>
            <w:tcW w:w="0" w:type="auto"/>
            <w:tcBorders>
              <w:top w:val="nil"/>
              <w:bottom w:val="single" w:sz="16" w:space="0" w:color="000000"/>
              <w:right w:val="single" w:sz="16" w:space="0" w:color="000000"/>
            </w:tcBorders>
            <w:shd w:val="clear" w:color="auto" w:fill="FFFFFF"/>
            <w:vAlign w:val="center"/>
          </w:tcPr>
          <w:p w14:paraId="34CFE3BE" w14:textId="77777777" w:rsidR="00237595" w:rsidRPr="00F00575" w:rsidRDefault="00237595" w:rsidP="00237595">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1.5045</w:t>
            </w:r>
          </w:p>
        </w:tc>
      </w:tr>
    </w:tbl>
    <w:p w14:paraId="6935C014" w14:textId="77777777" w:rsidR="00237595" w:rsidRPr="00F00575" w:rsidRDefault="00237595" w:rsidP="00237595">
      <w:pPr>
        <w:autoSpaceDE w:val="0"/>
        <w:autoSpaceDN w:val="0"/>
        <w:adjustRightInd w:val="0"/>
        <w:spacing w:after="0" w:line="400" w:lineRule="atLeast"/>
        <w:rPr>
          <w:rFonts w:ascii="Arial" w:hAnsi="Arial" w:cs="Arial"/>
          <w:sz w:val="20"/>
          <w:szCs w:val="20"/>
        </w:rPr>
      </w:pPr>
    </w:p>
    <w:p w14:paraId="4E16A1CC" w14:textId="77777777" w:rsidR="00237595" w:rsidRPr="00F00575" w:rsidRDefault="0098049F" w:rsidP="00523FC7">
      <w:pPr>
        <w:spacing w:line="480" w:lineRule="auto"/>
        <w:ind w:firstLine="720"/>
        <w:rPr>
          <w:rFonts w:ascii="Arial" w:hAnsi="Arial" w:cs="Arial"/>
          <w:sz w:val="20"/>
          <w:szCs w:val="20"/>
        </w:rPr>
      </w:pPr>
      <w:r w:rsidRPr="00F00575">
        <w:rPr>
          <w:rFonts w:ascii="Arial" w:hAnsi="Arial" w:cs="Arial"/>
          <w:sz w:val="20"/>
          <w:szCs w:val="20"/>
        </w:rPr>
        <w:t xml:space="preserve">The variables describing the level of awareness of teachers towards STEAM education </w:t>
      </w:r>
      <w:proofErr w:type="spellStart"/>
      <w:r w:rsidRPr="00F00575">
        <w:rPr>
          <w:rFonts w:ascii="Arial" w:hAnsi="Arial" w:cs="Arial"/>
          <w:sz w:val="20"/>
          <w:szCs w:val="20"/>
        </w:rPr>
        <w:t>s</w:t>
      </w:r>
      <w:proofErr w:type="spellEnd"/>
      <w:r w:rsidRPr="00F00575">
        <w:rPr>
          <w:rFonts w:ascii="Arial" w:hAnsi="Arial" w:cs="Arial"/>
          <w:sz w:val="20"/>
          <w:szCs w:val="20"/>
        </w:rPr>
        <w:t xml:space="preserve"> per the t test showed a mean difference of 0. This entirely means that the variables have a no significant mean difference and hence the data set required a principal factor analysis consideration to </w:t>
      </w:r>
      <w:proofErr w:type="spellStart"/>
      <w:r w:rsidRPr="00F00575">
        <w:rPr>
          <w:rFonts w:ascii="Arial" w:hAnsi="Arial" w:cs="Arial"/>
          <w:sz w:val="20"/>
          <w:szCs w:val="20"/>
        </w:rPr>
        <w:t>role</w:t>
      </w:r>
      <w:proofErr w:type="spellEnd"/>
      <w:r w:rsidRPr="00F00575">
        <w:rPr>
          <w:rFonts w:ascii="Arial" w:hAnsi="Arial" w:cs="Arial"/>
          <w:sz w:val="20"/>
          <w:szCs w:val="20"/>
        </w:rPr>
        <w:t xml:space="preserve"> out on the unimportant variable. The t test value is significant because of the p values accorded to each of the variables representing awareness.   </w:t>
      </w:r>
    </w:p>
    <w:p w14:paraId="5549E37A" w14:textId="77777777" w:rsidR="00E83F79" w:rsidRPr="00F00575" w:rsidRDefault="00E83F79" w:rsidP="00523FC7">
      <w:pPr>
        <w:spacing w:line="480" w:lineRule="auto"/>
        <w:ind w:firstLine="720"/>
        <w:rPr>
          <w:rFonts w:ascii="Arial" w:hAnsi="Arial" w:cs="Arial"/>
          <w:sz w:val="20"/>
          <w:szCs w:val="20"/>
        </w:rPr>
      </w:pPr>
    </w:p>
    <w:p w14:paraId="0EA8AD65" w14:textId="77777777" w:rsidR="002E69FC" w:rsidRPr="00F00575" w:rsidRDefault="002E69FC" w:rsidP="00523FC7">
      <w:pPr>
        <w:spacing w:line="480" w:lineRule="auto"/>
        <w:ind w:firstLine="720"/>
        <w:rPr>
          <w:rFonts w:ascii="Arial" w:hAnsi="Arial" w:cs="Arial"/>
          <w:sz w:val="20"/>
          <w:szCs w:val="20"/>
        </w:rPr>
      </w:pPr>
    </w:p>
    <w:p w14:paraId="7810A8A5" w14:textId="77777777" w:rsidR="002E69FC" w:rsidRPr="00F00575" w:rsidRDefault="002E69FC" w:rsidP="00523FC7">
      <w:pPr>
        <w:spacing w:line="480" w:lineRule="auto"/>
        <w:ind w:firstLine="720"/>
        <w:rPr>
          <w:rFonts w:ascii="Arial" w:hAnsi="Arial" w:cs="Arial"/>
          <w:sz w:val="20"/>
          <w:szCs w:val="20"/>
        </w:rPr>
      </w:pPr>
    </w:p>
    <w:p w14:paraId="3222C18C" w14:textId="203F5832" w:rsidR="002E69FC" w:rsidRDefault="002E69FC" w:rsidP="00523FC7">
      <w:pPr>
        <w:spacing w:line="480" w:lineRule="auto"/>
        <w:ind w:firstLine="720"/>
        <w:rPr>
          <w:rFonts w:ascii="Arial" w:hAnsi="Arial" w:cs="Arial"/>
          <w:sz w:val="20"/>
          <w:szCs w:val="20"/>
        </w:rPr>
      </w:pPr>
    </w:p>
    <w:p w14:paraId="3927492F" w14:textId="332F73CE" w:rsidR="00F00575" w:rsidRDefault="00F00575" w:rsidP="00523FC7">
      <w:pPr>
        <w:spacing w:line="480" w:lineRule="auto"/>
        <w:ind w:firstLine="720"/>
        <w:rPr>
          <w:rFonts w:ascii="Arial" w:hAnsi="Arial" w:cs="Arial"/>
          <w:sz w:val="20"/>
          <w:szCs w:val="20"/>
        </w:rPr>
      </w:pPr>
    </w:p>
    <w:p w14:paraId="3E7A769C" w14:textId="77777777" w:rsidR="00F00575" w:rsidRPr="00F00575" w:rsidRDefault="00F00575" w:rsidP="00523FC7">
      <w:pPr>
        <w:spacing w:line="480" w:lineRule="auto"/>
        <w:ind w:firstLine="720"/>
        <w:rPr>
          <w:rFonts w:ascii="Arial" w:hAnsi="Arial" w:cs="Arial"/>
          <w:sz w:val="20"/>
          <w:szCs w:val="20"/>
        </w:rPr>
      </w:pPr>
    </w:p>
    <w:p w14:paraId="7A67D838" w14:textId="77777777" w:rsidR="0098049F" w:rsidRPr="00F00575" w:rsidRDefault="0098049F" w:rsidP="00523FC7">
      <w:pPr>
        <w:spacing w:line="480" w:lineRule="auto"/>
        <w:ind w:firstLine="720"/>
        <w:rPr>
          <w:rFonts w:ascii="Arial" w:hAnsi="Arial" w:cs="Arial"/>
          <w:sz w:val="20"/>
          <w:szCs w:val="20"/>
        </w:rPr>
      </w:pPr>
    </w:p>
    <w:p w14:paraId="7CDEDDAB" w14:textId="77777777" w:rsidR="0098049F" w:rsidRPr="00F00575" w:rsidRDefault="0098049F" w:rsidP="00E83F79">
      <w:pPr>
        <w:autoSpaceDE w:val="0"/>
        <w:autoSpaceDN w:val="0"/>
        <w:adjustRightInd w:val="0"/>
        <w:spacing w:after="0" w:line="240" w:lineRule="auto"/>
        <w:rPr>
          <w:rFonts w:ascii="Arial" w:hAnsi="Arial" w:cs="Arial"/>
          <w:sz w:val="20"/>
          <w:szCs w:val="20"/>
        </w:rPr>
      </w:pPr>
    </w:p>
    <w:p w14:paraId="0CEAD6BF" w14:textId="77777777" w:rsidR="0098049F" w:rsidRPr="00F00575" w:rsidRDefault="0098049F" w:rsidP="00E83F79">
      <w:pPr>
        <w:autoSpaceDE w:val="0"/>
        <w:autoSpaceDN w:val="0"/>
        <w:adjustRightInd w:val="0"/>
        <w:spacing w:after="0" w:line="240" w:lineRule="auto"/>
        <w:rPr>
          <w:rFonts w:ascii="Arial" w:hAnsi="Arial" w:cs="Arial"/>
          <w:b/>
          <w:sz w:val="20"/>
          <w:szCs w:val="20"/>
        </w:rPr>
      </w:pPr>
    </w:p>
    <w:p w14:paraId="283D06F9" w14:textId="77777777" w:rsidR="0098049F" w:rsidRPr="00F00575" w:rsidRDefault="0098049F" w:rsidP="00E83F79">
      <w:pPr>
        <w:autoSpaceDE w:val="0"/>
        <w:autoSpaceDN w:val="0"/>
        <w:adjustRightInd w:val="0"/>
        <w:spacing w:after="0" w:line="240" w:lineRule="auto"/>
        <w:rPr>
          <w:rFonts w:ascii="Arial" w:hAnsi="Arial" w:cs="Arial"/>
          <w:b/>
          <w:sz w:val="20"/>
          <w:szCs w:val="20"/>
        </w:rPr>
      </w:pPr>
      <w:r w:rsidRPr="00F00575">
        <w:rPr>
          <w:rFonts w:ascii="Arial" w:hAnsi="Arial" w:cs="Arial"/>
          <w:b/>
          <w:sz w:val="20"/>
          <w:szCs w:val="20"/>
        </w:rPr>
        <w:t>ANOVA TABLE</w:t>
      </w:r>
    </w:p>
    <w:p w14:paraId="48415107" w14:textId="77777777" w:rsidR="002E69FC" w:rsidRPr="00F00575" w:rsidRDefault="00E83F79" w:rsidP="00E83F79">
      <w:pPr>
        <w:autoSpaceDE w:val="0"/>
        <w:autoSpaceDN w:val="0"/>
        <w:adjustRightInd w:val="0"/>
        <w:spacing w:after="0" w:line="240" w:lineRule="auto"/>
        <w:rPr>
          <w:rFonts w:ascii="Arial" w:hAnsi="Arial" w:cs="Arial"/>
          <w:b/>
          <w:sz w:val="20"/>
          <w:szCs w:val="20"/>
        </w:rPr>
      </w:pPr>
      <w:r w:rsidRPr="00F00575">
        <w:rPr>
          <w:rFonts w:ascii="Arial" w:hAnsi="Arial" w:cs="Arial"/>
          <w:b/>
          <w:sz w:val="20"/>
          <w:szCs w:val="20"/>
        </w:rPr>
        <w:t>Subject option versus awa</w:t>
      </w:r>
      <w:r w:rsidR="0028538D" w:rsidRPr="00F00575">
        <w:rPr>
          <w:rFonts w:ascii="Arial" w:hAnsi="Arial" w:cs="Arial"/>
          <w:b/>
          <w:sz w:val="20"/>
          <w:szCs w:val="20"/>
        </w:rPr>
        <w:t>reness, acceptance and readiness</w:t>
      </w:r>
    </w:p>
    <w:p w14:paraId="0CCE59D4" w14:textId="77777777" w:rsidR="002E69FC" w:rsidRPr="00F00575" w:rsidRDefault="002E69FC" w:rsidP="002E69FC">
      <w:pPr>
        <w:autoSpaceDE w:val="0"/>
        <w:autoSpaceDN w:val="0"/>
        <w:adjustRightInd w:val="0"/>
        <w:spacing w:after="0" w:line="240" w:lineRule="auto"/>
        <w:rPr>
          <w:rFonts w:ascii="Arial" w:hAnsi="Arial" w:cs="Arial"/>
          <w:sz w:val="20"/>
          <w:szCs w:val="20"/>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3767"/>
        <w:gridCol w:w="1446"/>
        <w:gridCol w:w="1406"/>
        <w:gridCol w:w="363"/>
        <w:gridCol w:w="1197"/>
        <w:gridCol w:w="641"/>
        <w:gridCol w:w="540"/>
      </w:tblGrid>
      <w:tr w:rsidR="002E69FC" w:rsidRPr="00F00575" w14:paraId="6328F16A" w14:textId="77777777" w:rsidTr="002E69FC">
        <w:trPr>
          <w:cantSplit/>
        </w:trPr>
        <w:tc>
          <w:tcPr>
            <w:tcW w:w="0" w:type="auto"/>
            <w:gridSpan w:val="7"/>
            <w:tcBorders>
              <w:top w:val="nil"/>
              <w:left w:val="nil"/>
              <w:bottom w:val="nil"/>
              <w:right w:val="nil"/>
            </w:tcBorders>
            <w:shd w:val="clear" w:color="auto" w:fill="FFFFFF"/>
          </w:tcPr>
          <w:p w14:paraId="6358DD26" w14:textId="77777777" w:rsidR="002E69FC" w:rsidRPr="00F00575" w:rsidRDefault="002E69FC" w:rsidP="002E69FC">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b/>
                <w:bCs/>
                <w:color w:val="000000"/>
                <w:sz w:val="20"/>
                <w:szCs w:val="20"/>
              </w:rPr>
              <w:t>ANOVA</w:t>
            </w:r>
          </w:p>
        </w:tc>
      </w:tr>
      <w:tr w:rsidR="002E69FC" w:rsidRPr="00F00575" w14:paraId="6CEBEC69" w14:textId="77777777" w:rsidTr="002E69FC">
        <w:trPr>
          <w:cantSplit/>
        </w:trPr>
        <w:tc>
          <w:tcPr>
            <w:tcW w:w="0" w:type="auto"/>
            <w:gridSpan w:val="2"/>
            <w:tcBorders>
              <w:top w:val="single" w:sz="16" w:space="0" w:color="000000"/>
              <w:left w:val="single" w:sz="16" w:space="0" w:color="000000"/>
              <w:bottom w:val="single" w:sz="16" w:space="0" w:color="000000"/>
              <w:right w:val="nil"/>
            </w:tcBorders>
            <w:shd w:val="clear" w:color="auto" w:fill="FFFFFF"/>
          </w:tcPr>
          <w:p w14:paraId="34C25DF4"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p>
        </w:tc>
        <w:tc>
          <w:tcPr>
            <w:tcW w:w="0" w:type="auto"/>
            <w:tcBorders>
              <w:top w:val="single" w:sz="16" w:space="0" w:color="000000"/>
              <w:left w:val="single" w:sz="16" w:space="0" w:color="000000"/>
              <w:bottom w:val="single" w:sz="16" w:space="0" w:color="000000"/>
            </w:tcBorders>
            <w:shd w:val="clear" w:color="auto" w:fill="FFFFFF"/>
          </w:tcPr>
          <w:p w14:paraId="1F9B2971" w14:textId="77777777" w:rsidR="002E69FC" w:rsidRPr="00F00575" w:rsidRDefault="002E69FC" w:rsidP="002E69FC">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Sum of Squares</w:t>
            </w:r>
          </w:p>
        </w:tc>
        <w:tc>
          <w:tcPr>
            <w:tcW w:w="0" w:type="auto"/>
            <w:tcBorders>
              <w:top w:val="single" w:sz="16" w:space="0" w:color="000000"/>
              <w:bottom w:val="single" w:sz="16" w:space="0" w:color="000000"/>
            </w:tcBorders>
            <w:shd w:val="clear" w:color="auto" w:fill="FFFFFF"/>
          </w:tcPr>
          <w:p w14:paraId="1E9198B0" w14:textId="77777777" w:rsidR="002E69FC" w:rsidRPr="00F00575" w:rsidRDefault="002E69FC" w:rsidP="002E69FC">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df</w:t>
            </w:r>
          </w:p>
        </w:tc>
        <w:tc>
          <w:tcPr>
            <w:tcW w:w="0" w:type="auto"/>
            <w:tcBorders>
              <w:top w:val="single" w:sz="16" w:space="0" w:color="000000"/>
              <w:bottom w:val="single" w:sz="16" w:space="0" w:color="000000"/>
            </w:tcBorders>
            <w:shd w:val="clear" w:color="auto" w:fill="FFFFFF"/>
          </w:tcPr>
          <w:p w14:paraId="529B5A19" w14:textId="77777777" w:rsidR="002E69FC" w:rsidRPr="00F00575" w:rsidRDefault="002E69FC" w:rsidP="002E69FC">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Mean Square</w:t>
            </w:r>
          </w:p>
        </w:tc>
        <w:tc>
          <w:tcPr>
            <w:tcW w:w="0" w:type="auto"/>
            <w:tcBorders>
              <w:top w:val="single" w:sz="16" w:space="0" w:color="000000"/>
              <w:bottom w:val="single" w:sz="16" w:space="0" w:color="000000"/>
            </w:tcBorders>
            <w:shd w:val="clear" w:color="auto" w:fill="FFFFFF"/>
          </w:tcPr>
          <w:p w14:paraId="2CDC59D5" w14:textId="77777777" w:rsidR="002E69FC" w:rsidRPr="00F00575" w:rsidRDefault="002E69FC" w:rsidP="002E69FC">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F</w:t>
            </w:r>
          </w:p>
        </w:tc>
        <w:tc>
          <w:tcPr>
            <w:tcW w:w="0" w:type="auto"/>
            <w:tcBorders>
              <w:top w:val="single" w:sz="16" w:space="0" w:color="000000"/>
              <w:bottom w:val="single" w:sz="16" w:space="0" w:color="000000"/>
              <w:right w:val="single" w:sz="16" w:space="0" w:color="000000"/>
            </w:tcBorders>
            <w:shd w:val="clear" w:color="auto" w:fill="FFFFFF"/>
          </w:tcPr>
          <w:p w14:paraId="1C6F17AC" w14:textId="77777777" w:rsidR="002E69FC" w:rsidRPr="00F00575" w:rsidRDefault="002E69FC" w:rsidP="002E69FC">
            <w:pPr>
              <w:autoSpaceDE w:val="0"/>
              <w:autoSpaceDN w:val="0"/>
              <w:adjustRightInd w:val="0"/>
              <w:spacing w:after="0" w:line="320" w:lineRule="atLeast"/>
              <w:ind w:left="60" w:right="60"/>
              <w:jc w:val="center"/>
              <w:rPr>
                <w:rFonts w:ascii="Arial" w:hAnsi="Arial" w:cs="Arial"/>
                <w:color w:val="000000"/>
                <w:sz w:val="20"/>
                <w:szCs w:val="20"/>
              </w:rPr>
            </w:pPr>
            <w:r w:rsidRPr="00F00575">
              <w:rPr>
                <w:rFonts w:ascii="Arial" w:hAnsi="Arial" w:cs="Arial"/>
                <w:color w:val="000000"/>
                <w:sz w:val="20"/>
                <w:szCs w:val="20"/>
              </w:rPr>
              <w:t>Sig.</w:t>
            </w:r>
          </w:p>
        </w:tc>
      </w:tr>
      <w:tr w:rsidR="002E69FC" w:rsidRPr="00F00575" w14:paraId="0F7CA8C0" w14:textId="77777777" w:rsidTr="002E69FC">
        <w:trPr>
          <w:cantSplit/>
        </w:trPr>
        <w:tc>
          <w:tcPr>
            <w:tcW w:w="0" w:type="auto"/>
            <w:vMerge w:val="restart"/>
            <w:tcBorders>
              <w:top w:val="single" w:sz="16" w:space="0" w:color="000000"/>
              <w:left w:val="single" w:sz="16" w:space="0" w:color="000000"/>
              <w:bottom w:val="nil"/>
              <w:right w:val="nil"/>
            </w:tcBorders>
            <w:shd w:val="clear" w:color="auto" w:fill="FFFFFF"/>
            <w:vAlign w:val="center"/>
          </w:tcPr>
          <w:p w14:paraId="31D96A90" w14:textId="77777777" w:rsidR="002E69FC" w:rsidRPr="00F00575" w:rsidRDefault="0028538D"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E</w:t>
            </w:r>
            <w:r w:rsidR="002E69FC" w:rsidRPr="00F00575">
              <w:rPr>
                <w:rFonts w:ascii="Arial" w:hAnsi="Arial" w:cs="Arial"/>
                <w:color w:val="000000"/>
                <w:sz w:val="20"/>
                <w:szCs w:val="20"/>
              </w:rPr>
              <w:t>nhance my knowledge by using STEAM</w:t>
            </w:r>
          </w:p>
        </w:tc>
        <w:tc>
          <w:tcPr>
            <w:tcW w:w="0" w:type="auto"/>
            <w:tcBorders>
              <w:top w:val="single" w:sz="16" w:space="0" w:color="000000"/>
              <w:left w:val="nil"/>
              <w:bottom w:val="nil"/>
              <w:right w:val="single" w:sz="16" w:space="0" w:color="000000"/>
            </w:tcBorders>
            <w:shd w:val="clear" w:color="auto" w:fill="FFFFFF"/>
            <w:vAlign w:val="center"/>
          </w:tcPr>
          <w:p w14:paraId="7CD9D7DF"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Between Groups</w:t>
            </w:r>
          </w:p>
        </w:tc>
        <w:tc>
          <w:tcPr>
            <w:tcW w:w="0" w:type="auto"/>
            <w:tcBorders>
              <w:top w:val="single" w:sz="16" w:space="0" w:color="000000"/>
              <w:left w:val="single" w:sz="16" w:space="0" w:color="000000"/>
              <w:bottom w:val="nil"/>
            </w:tcBorders>
            <w:shd w:val="clear" w:color="auto" w:fill="FFFFFF"/>
            <w:vAlign w:val="center"/>
          </w:tcPr>
          <w:p w14:paraId="4C3B83BE"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3.629</w:t>
            </w:r>
          </w:p>
        </w:tc>
        <w:tc>
          <w:tcPr>
            <w:tcW w:w="0" w:type="auto"/>
            <w:tcBorders>
              <w:top w:val="single" w:sz="16" w:space="0" w:color="000000"/>
              <w:bottom w:val="nil"/>
            </w:tcBorders>
            <w:shd w:val="clear" w:color="auto" w:fill="FFFFFF"/>
            <w:vAlign w:val="center"/>
          </w:tcPr>
          <w:p w14:paraId="2239E212"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5</w:t>
            </w:r>
          </w:p>
        </w:tc>
        <w:tc>
          <w:tcPr>
            <w:tcW w:w="0" w:type="auto"/>
            <w:tcBorders>
              <w:top w:val="single" w:sz="16" w:space="0" w:color="000000"/>
              <w:bottom w:val="nil"/>
            </w:tcBorders>
            <w:shd w:val="clear" w:color="auto" w:fill="FFFFFF"/>
            <w:vAlign w:val="center"/>
          </w:tcPr>
          <w:p w14:paraId="21A2A269"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.726</w:t>
            </w:r>
          </w:p>
        </w:tc>
        <w:tc>
          <w:tcPr>
            <w:tcW w:w="0" w:type="auto"/>
            <w:tcBorders>
              <w:top w:val="single" w:sz="16" w:space="0" w:color="000000"/>
              <w:bottom w:val="nil"/>
            </w:tcBorders>
            <w:shd w:val="clear" w:color="auto" w:fill="FFFFFF"/>
            <w:vAlign w:val="center"/>
          </w:tcPr>
          <w:p w14:paraId="773D4FC3"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.637</w:t>
            </w:r>
          </w:p>
        </w:tc>
        <w:tc>
          <w:tcPr>
            <w:tcW w:w="0" w:type="auto"/>
            <w:tcBorders>
              <w:top w:val="single" w:sz="16" w:space="0" w:color="000000"/>
              <w:bottom w:val="nil"/>
              <w:right w:val="single" w:sz="16" w:space="0" w:color="000000"/>
            </w:tcBorders>
            <w:shd w:val="clear" w:color="auto" w:fill="FFFFFF"/>
            <w:vAlign w:val="center"/>
          </w:tcPr>
          <w:p w14:paraId="0629DFD5"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.673</w:t>
            </w:r>
          </w:p>
        </w:tc>
      </w:tr>
      <w:tr w:rsidR="002E69FC" w:rsidRPr="00F00575" w14:paraId="3C0FC056" w14:textId="77777777" w:rsidTr="002E69FC">
        <w:trPr>
          <w:cantSplit/>
        </w:trPr>
        <w:tc>
          <w:tcPr>
            <w:tcW w:w="0" w:type="auto"/>
            <w:vMerge/>
            <w:tcBorders>
              <w:top w:val="single" w:sz="16" w:space="0" w:color="000000"/>
              <w:left w:val="single" w:sz="16" w:space="0" w:color="000000"/>
              <w:bottom w:val="nil"/>
              <w:right w:val="nil"/>
            </w:tcBorders>
            <w:shd w:val="clear" w:color="auto" w:fill="FFFFFF"/>
            <w:vAlign w:val="center"/>
          </w:tcPr>
          <w:p w14:paraId="3C629455" w14:textId="77777777" w:rsidR="002E69FC" w:rsidRPr="00F00575" w:rsidRDefault="002E69FC" w:rsidP="002E69FC">
            <w:pPr>
              <w:autoSpaceDE w:val="0"/>
              <w:autoSpaceDN w:val="0"/>
              <w:adjustRightInd w:val="0"/>
              <w:spacing w:after="0" w:line="240" w:lineRule="auto"/>
              <w:rPr>
                <w:rFonts w:ascii="Arial" w:hAnsi="Arial" w:cs="Arial"/>
                <w:color w:val="000000"/>
                <w:sz w:val="20"/>
                <w:szCs w:val="20"/>
              </w:rPr>
            </w:pPr>
          </w:p>
        </w:tc>
        <w:tc>
          <w:tcPr>
            <w:tcW w:w="0" w:type="auto"/>
            <w:tcBorders>
              <w:top w:val="nil"/>
              <w:left w:val="nil"/>
              <w:bottom w:val="nil"/>
              <w:right w:val="single" w:sz="16" w:space="0" w:color="000000"/>
            </w:tcBorders>
            <w:shd w:val="clear" w:color="auto" w:fill="FFFFFF"/>
            <w:vAlign w:val="center"/>
          </w:tcPr>
          <w:p w14:paraId="2CE15EC4"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Within Groups</w:t>
            </w:r>
          </w:p>
        </w:tc>
        <w:tc>
          <w:tcPr>
            <w:tcW w:w="0" w:type="auto"/>
            <w:tcBorders>
              <w:top w:val="nil"/>
              <w:left w:val="single" w:sz="16" w:space="0" w:color="000000"/>
              <w:bottom w:val="nil"/>
            </w:tcBorders>
            <w:shd w:val="clear" w:color="auto" w:fill="FFFFFF"/>
            <w:vAlign w:val="center"/>
          </w:tcPr>
          <w:p w14:paraId="5CFD4F88"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38.771</w:t>
            </w:r>
          </w:p>
        </w:tc>
        <w:tc>
          <w:tcPr>
            <w:tcW w:w="0" w:type="auto"/>
            <w:tcBorders>
              <w:top w:val="nil"/>
              <w:bottom w:val="nil"/>
            </w:tcBorders>
            <w:shd w:val="clear" w:color="auto" w:fill="FFFFFF"/>
            <w:vAlign w:val="center"/>
          </w:tcPr>
          <w:p w14:paraId="7CE0F56F"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34</w:t>
            </w:r>
          </w:p>
        </w:tc>
        <w:tc>
          <w:tcPr>
            <w:tcW w:w="0" w:type="auto"/>
            <w:tcBorders>
              <w:top w:val="nil"/>
              <w:bottom w:val="nil"/>
            </w:tcBorders>
            <w:shd w:val="clear" w:color="auto" w:fill="FFFFFF"/>
            <w:vAlign w:val="center"/>
          </w:tcPr>
          <w:p w14:paraId="5D34AC24"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1.140</w:t>
            </w:r>
          </w:p>
        </w:tc>
        <w:tc>
          <w:tcPr>
            <w:tcW w:w="0" w:type="auto"/>
            <w:tcBorders>
              <w:top w:val="nil"/>
              <w:bottom w:val="nil"/>
            </w:tcBorders>
            <w:shd w:val="clear" w:color="auto" w:fill="FFFFFF"/>
          </w:tcPr>
          <w:p w14:paraId="48BCD4FE"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right w:val="single" w:sz="16" w:space="0" w:color="000000"/>
            </w:tcBorders>
            <w:shd w:val="clear" w:color="auto" w:fill="FFFFFF"/>
          </w:tcPr>
          <w:p w14:paraId="0F43EE0A"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r>
      <w:tr w:rsidR="002E69FC" w:rsidRPr="00F00575" w14:paraId="1D1A54A4" w14:textId="77777777" w:rsidTr="002E69FC">
        <w:trPr>
          <w:cantSplit/>
        </w:trPr>
        <w:tc>
          <w:tcPr>
            <w:tcW w:w="0" w:type="auto"/>
            <w:vMerge/>
            <w:tcBorders>
              <w:top w:val="single" w:sz="16" w:space="0" w:color="000000"/>
              <w:left w:val="single" w:sz="16" w:space="0" w:color="000000"/>
              <w:bottom w:val="nil"/>
              <w:right w:val="nil"/>
            </w:tcBorders>
            <w:shd w:val="clear" w:color="auto" w:fill="FFFFFF"/>
            <w:vAlign w:val="center"/>
          </w:tcPr>
          <w:p w14:paraId="435280C1"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left w:val="nil"/>
              <w:bottom w:val="nil"/>
              <w:right w:val="single" w:sz="16" w:space="0" w:color="000000"/>
            </w:tcBorders>
            <w:shd w:val="clear" w:color="auto" w:fill="FFFFFF"/>
            <w:vAlign w:val="center"/>
          </w:tcPr>
          <w:p w14:paraId="4F2239F7"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Total</w:t>
            </w:r>
          </w:p>
        </w:tc>
        <w:tc>
          <w:tcPr>
            <w:tcW w:w="0" w:type="auto"/>
            <w:tcBorders>
              <w:top w:val="nil"/>
              <w:left w:val="single" w:sz="16" w:space="0" w:color="000000"/>
              <w:bottom w:val="nil"/>
            </w:tcBorders>
            <w:shd w:val="clear" w:color="auto" w:fill="FFFFFF"/>
            <w:vAlign w:val="center"/>
          </w:tcPr>
          <w:p w14:paraId="6F168801"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42.400</w:t>
            </w:r>
          </w:p>
        </w:tc>
        <w:tc>
          <w:tcPr>
            <w:tcW w:w="0" w:type="auto"/>
            <w:tcBorders>
              <w:top w:val="nil"/>
              <w:bottom w:val="nil"/>
            </w:tcBorders>
            <w:shd w:val="clear" w:color="auto" w:fill="FFFFFF"/>
            <w:vAlign w:val="center"/>
          </w:tcPr>
          <w:p w14:paraId="4E6C6EF2"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nil"/>
            </w:tcBorders>
            <w:shd w:val="clear" w:color="auto" w:fill="FFFFFF"/>
          </w:tcPr>
          <w:p w14:paraId="30E91900"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tcBorders>
            <w:shd w:val="clear" w:color="auto" w:fill="FFFFFF"/>
          </w:tcPr>
          <w:p w14:paraId="7970DBBB"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right w:val="single" w:sz="16" w:space="0" w:color="000000"/>
            </w:tcBorders>
            <w:shd w:val="clear" w:color="auto" w:fill="FFFFFF"/>
          </w:tcPr>
          <w:p w14:paraId="79AA80C1"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r>
      <w:tr w:rsidR="002E69FC" w:rsidRPr="00F00575" w14:paraId="408767BF" w14:textId="77777777" w:rsidTr="002E69FC">
        <w:trPr>
          <w:cantSplit/>
        </w:trPr>
        <w:tc>
          <w:tcPr>
            <w:tcW w:w="0" w:type="auto"/>
            <w:vMerge w:val="restart"/>
            <w:tcBorders>
              <w:top w:val="nil"/>
              <w:left w:val="single" w:sz="16" w:space="0" w:color="000000"/>
              <w:bottom w:val="nil"/>
              <w:right w:val="nil"/>
            </w:tcBorders>
            <w:shd w:val="clear" w:color="auto" w:fill="FFFFFF"/>
            <w:vAlign w:val="center"/>
          </w:tcPr>
          <w:p w14:paraId="162DDA0B"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Teachers’ would be enjoy using STEAM Education.</w:t>
            </w:r>
          </w:p>
        </w:tc>
        <w:tc>
          <w:tcPr>
            <w:tcW w:w="0" w:type="auto"/>
            <w:tcBorders>
              <w:top w:val="nil"/>
              <w:left w:val="nil"/>
              <w:bottom w:val="nil"/>
              <w:right w:val="single" w:sz="16" w:space="0" w:color="000000"/>
            </w:tcBorders>
            <w:shd w:val="clear" w:color="auto" w:fill="FFFFFF"/>
            <w:vAlign w:val="center"/>
          </w:tcPr>
          <w:p w14:paraId="78128FE4"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Between Groups</w:t>
            </w:r>
          </w:p>
        </w:tc>
        <w:tc>
          <w:tcPr>
            <w:tcW w:w="0" w:type="auto"/>
            <w:tcBorders>
              <w:top w:val="nil"/>
              <w:left w:val="single" w:sz="16" w:space="0" w:color="000000"/>
              <w:bottom w:val="nil"/>
            </w:tcBorders>
            <w:shd w:val="clear" w:color="auto" w:fill="FFFFFF"/>
            <w:vAlign w:val="center"/>
          </w:tcPr>
          <w:p w14:paraId="7B270AFF"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5.009</w:t>
            </w:r>
          </w:p>
        </w:tc>
        <w:tc>
          <w:tcPr>
            <w:tcW w:w="0" w:type="auto"/>
            <w:tcBorders>
              <w:top w:val="nil"/>
              <w:bottom w:val="nil"/>
            </w:tcBorders>
            <w:shd w:val="clear" w:color="auto" w:fill="FFFFFF"/>
            <w:vAlign w:val="center"/>
          </w:tcPr>
          <w:p w14:paraId="23DDCB81"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5</w:t>
            </w:r>
          </w:p>
        </w:tc>
        <w:tc>
          <w:tcPr>
            <w:tcW w:w="0" w:type="auto"/>
            <w:tcBorders>
              <w:top w:val="nil"/>
              <w:bottom w:val="nil"/>
            </w:tcBorders>
            <w:shd w:val="clear" w:color="auto" w:fill="FFFFFF"/>
            <w:vAlign w:val="center"/>
          </w:tcPr>
          <w:p w14:paraId="0ED4D8E0"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1.002</w:t>
            </w:r>
          </w:p>
        </w:tc>
        <w:tc>
          <w:tcPr>
            <w:tcW w:w="0" w:type="auto"/>
            <w:tcBorders>
              <w:top w:val="nil"/>
              <w:bottom w:val="nil"/>
            </w:tcBorders>
            <w:shd w:val="clear" w:color="auto" w:fill="FFFFFF"/>
            <w:vAlign w:val="center"/>
          </w:tcPr>
          <w:p w14:paraId="1690C805"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1.137</w:t>
            </w:r>
          </w:p>
        </w:tc>
        <w:tc>
          <w:tcPr>
            <w:tcW w:w="0" w:type="auto"/>
            <w:tcBorders>
              <w:top w:val="nil"/>
              <w:bottom w:val="nil"/>
              <w:right w:val="single" w:sz="16" w:space="0" w:color="000000"/>
            </w:tcBorders>
            <w:shd w:val="clear" w:color="auto" w:fill="FFFFFF"/>
            <w:vAlign w:val="center"/>
          </w:tcPr>
          <w:p w14:paraId="4B561599"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.360</w:t>
            </w:r>
          </w:p>
        </w:tc>
      </w:tr>
      <w:tr w:rsidR="002E69FC" w:rsidRPr="00F00575" w14:paraId="37DCE60F" w14:textId="77777777" w:rsidTr="002E69FC">
        <w:trPr>
          <w:cantSplit/>
        </w:trPr>
        <w:tc>
          <w:tcPr>
            <w:tcW w:w="0" w:type="auto"/>
            <w:vMerge/>
            <w:tcBorders>
              <w:top w:val="nil"/>
              <w:left w:val="single" w:sz="16" w:space="0" w:color="000000"/>
              <w:bottom w:val="nil"/>
              <w:right w:val="nil"/>
            </w:tcBorders>
            <w:shd w:val="clear" w:color="auto" w:fill="FFFFFF"/>
            <w:vAlign w:val="center"/>
          </w:tcPr>
          <w:p w14:paraId="25A3EA12" w14:textId="77777777" w:rsidR="002E69FC" w:rsidRPr="00F00575" w:rsidRDefault="002E69FC" w:rsidP="002E69FC">
            <w:pPr>
              <w:autoSpaceDE w:val="0"/>
              <w:autoSpaceDN w:val="0"/>
              <w:adjustRightInd w:val="0"/>
              <w:spacing w:after="0" w:line="240" w:lineRule="auto"/>
              <w:rPr>
                <w:rFonts w:ascii="Arial" w:hAnsi="Arial" w:cs="Arial"/>
                <w:color w:val="000000"/>
                <w:sz w:val="20"/>
                <w:szCs w:val="20"/>
              </w:rPr>
            </w:pPr>
          </w:p>
        </w:tc>
        <w:tc>
          <w:tcPr>
            <w:tcW w:w="0" w:type="auto"/>
            <w:tcBorders>
              <w:top w:val="nil"/>
              <w:left w:val="nil"/>
              <w:bottom w:val="nil"/>
              <w:right w:val="single" w:sz="16" w:space="0" w:color="000000"/>
            </w:tcBorders>
            <w:shd w:val="clear" w:color="auto" w:fill="FFFFFF"/>
            <w:vAlign w:val="center"/>
          </w:tcPr>
          <w:p w14:paraId="1C578CA8"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Within Groups</w:t>
            </w:r>
          </w:p>
        </w:tc>
        <w:tc>
          <w:tcPr>
            <w:tcW w:w="0" w:type="auto"/>
            <w:tcBorders>
              <w:top w:val="nil"/>
              <w:left w:val="single" w:sz="16" w:space="0" w:color="000000"/>
              <w:bottom w:val="nil"/>
            </w:tcBorders>
            <w:shd w:val="clear" w:color="auto" w:fill="FFFFFF"/>
            <w:vAlign w:val="center"/>
          </w:tcPr>
          <w:p w14:paraId="65BBD3E2"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29.966</w:t>
            </w:r>
          </w:p>
        </w:tc>
        <w:tc>
          <w:tcPr>
            <w:tcW w:w="0" w:type="auto"/>
            <w:tcBorders>
              <w:top w:val="nil"/>
              <w:bottom w:val="nil"/>
            </w:tcBorders>
            <w:shd w:val="clear" w:color="auto" w:fill="FFFFFF"/>
            <w:vAlign w:val="center"/>
          </w:tcPr>
          <w:p w14:paraId="71BC708C"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34</w:t>
            </w:r>
          </w:p>
        </w:tc>
        <w:tc>
          <w:tcPr>
            <w:tcW w:w="0" w:type="auto"/>
            <w:tcBorders>
              <w:top w:val="nil"/>
              <w:bottom w:val="nil"/>
            </w:tcBorders>
            <w:shd w:val="clear" w:color="auto" w:fill="FFFFFF"/>
            <w:vAlign w:val="center"/>
          </w:tcPr>
          <w:p w14:paraId="653696D4"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.881</w:t>
            </w:r>
          </w:p>
        </w:tc>
        <w:tc>
          <w:tcPr>
            <w:tcW w:w="0" w:type="auto"/>
            <w:tcBorders>
              <w:top w:val="nil"/>
              <w:bottom w:val="nil"/>
            </w:tcBorders>
            <w:shd w:val="clear" w:color="auto" w:fill="FFFFFF"/>
          </w:tcPr>
          <w:p w14:paraId="7A453979"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right w:val="single" w:sz="16" w:space="0" w:color="000000"/>
            </w:tcBorders>
            <w:shd w:val="clear" w:color="auto" w:fill="FFFFFF"/>
          </w:tcPr>
          <w:p w14:paraId="4CBADDD4"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r>
      <w:tr w:rsidR="002E69FC" w:rsidRPr="00F00575" w14:paraId="2793A5CA" w14:textId="77777777" w:rsidTr="002E69FC">
        <w:trPr>
          <w:cantSplit/>
        </w:trPr>
        <w:tc>
          <w:tcPr>
            <w:tcW w:w="0" w:type="auto"/>
            <w:vMerge/>
            <w:tcBorders>
              <w:top w:val="nil"/>
              <w:left w:val="single" w:sz="16" w:space="0" w:color="000000"/>
              <w:bottom w:val="nil"/>
              <w:right w:val="nil"/>
            </w:tcBorders>
            <w:shd w:val="clear" w:color="auto" w:fill="FFFFFF"/>
            <w:vAlign w:val="center"/>
          </w:tcPr>
          <w:p w14:paraId="30729156"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left w:val="nil"/>
              <w:bottom w:val="nil"/>
              <w:right w:val="single" w:sz="16" w:space="0" w:color="000000"/>
            </w:tcBorders>
            <w:shd w:val="clear" w:color="auto" w:fill="FFFFFF"/>
            <w:vAlign w:val="center"/>
          </w:tcPr>
          <w:p w14:paraId="363E5973"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Total</w:t>
            </w:r>
          </w:p>
        </w:tc>
        <w:tc>
          <w:tcPr>
            <w:tcW w:w="0" w:type="auto"/>
            <w:tcBorders>
              <w:top w:val="nil"/>
              <w:left w:val="single" w:sz="16" w:space="0" w:color="000000"/>
              <w:bottom w:val="nil"/>
            </w:tcBorders>
            <w:shd w:val="clear" w:color="auto" w:fill="FFFFFF"/>
            <w:vAlign w:val="center"/>
          </w:tcPr>
          <w:p w14:paraId="10FA5604"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34.975</w:t>
            </w:r>
          </w:p>
        </w:tc>
        <w:tc>
          <w:tcPr>
            <w:tcW w:w="0" w:type="auto"/>
            <w:tcBorders>
              <w:top w:val="nil"/>
              <w:bottom w:val="nil"/>
            </w:tcBorders>
            <w:shd w:val="clear" w:color="auto" w:fill="FFFFFF"/>
            <w:vAlign w:val="center"/>
          </w:tcPr>
          <w:p w14:paraId="6EC284A2"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nil"/>
            </w:tcBorders>
            <w:shd w:val="clear" w:color="auto" w:fill="FFFFFF"/>
          </w:tcPr>
          <w:p w14:paraId="376728FF"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tcBorders>
            <w:shd w:val="clear" w:color="auto" w:fill="FFFFFF"/>
          </w:tcPr>
          <w:p w14:paraId="0B9C9914"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right w:val="single" w:sz="16" w:space="0" w:color="000000"/>
            </w:tcBorders>
            <w:shd w:val="clear" w:color="auto" w:fill="FFFFFF"/>
          </w:tcPr>
          <w:p w14:paraId="11A950F6"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r>
      <w:tr w:rsidR="002E69FC" w:rsidRPr="00F00575" w14:paraId="3FF0BB21" w14:textId="77777777" w:rsidTr="002E69FC">
        <w:trPr>
          <w:cantSplit/>
        </w:trPr>
        <w:tc>
          <w:tcPr>
            <w:tcW w:w="0" w:type="auto"/>
            <w:vMerge w:val="restart"/>
            <w:tcBorders>
              <w:top w:val="nil"/>
              <w:left w:val="single" w:sz="16" w:space="0" w:color="000000"/>
              <w:bottom w:val="single" w:sz="16" w:space="0" w:color="000000"/>
              <w:right w:val="nil"/>
            </w:tcBorders>
            <w:shd w:val="clear" w:color="auto" w:fill="FFFFFF"/>
            <w:vAlign w:val="center"/>
          </w:tcPr>
          <w:p w14:paraId="664C079A"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understand the STEAM Education</w:t>
            </w:r>
          </w:p>
        </w:tc>
        <w:tc>
          <w:tcPr>
            <w:tcW w:w="0" w:type="auto"/>
            <w:tcBorders>
              <w:top w:val="nil"/>
              <w:left w:val="nil"/>
              <w:bottom w:val="nil"/>
              <w:right w:val="single" w:sz="16" w:space="0" w:color="000000"/>
            </w:tcBorders>
            <w:shd w:val="clear" w:color="auto" w:fill="FFFFFF"/>
            <w:vAlign w:val="center"/>
          </w:tcPr>
          <w:p w14:paraId="0DCC9B41"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Between Groups</w:t>
            </w:r>
          </w:p>
        </w:tc>
        <w:tc>
          <w:tcPr>
            <w:tcW w:w="0" w:type="auto"/>
            <w:tcBorders>
              <w:top w:val="nil"/>
              <w:left w:val="single" w:sz="16" w:space="0" w:color="000000"/>
              <w:bottom w:val="nil"/>
            </w:tcBorders>
            <w:shd w:val="clear" w:color="auto" w:fill="FFFFFF"/>
            <w:vAlign w:val="center"/>
          </w:tcPr>
          <w:p w14:paraId="7D6CCD33"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.513</w:t>
            </w:r>
          </w:p>
        </w:tc>
        <w:tc>
          <w:tcPr>
            <w:tcW w:w="0" w:type="auto"/>
            <w:tcBorders>
              <w:top w:val="nil"/>
              <w:bottom w:val="nil"/>
            </w:tcBorders>
            <w:shd w:val="clear" w:color="auto" w:fill="FFFFFF"/>
            <w:vAlign w:val="center"/>
          </w:tcPr>
          <w:p w14:paraId="52090D65"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5</w:t>
            </w:r>
          </w:p>
        </w:tc>
        <w:tc>
          <w:tcPr>
            <w:tcW w:w="0" w:type="auto"/>
            <w:tcBorders>
              <w:top w:val="nil"/>
              <w:bottom w:val="nil"/>
            </w:tcBorders>
            <w:shd w:val="clear" w:color="auto" w:fill="FFFFFF"/>
            <w:vAlign w:val="center"/>
          </w:tcPr>
          <w:p w14:paraId="4053BCE0"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.103</w:t>
            </w:r>
          </w:p>
        </w:tc>
        <w:tc>
          <w:tcPr>
            <w:tcW w:w="0" w:type="auto"/>
            <w:tcBorders>
              <w:top w:val="nil"/>
              <w:bottom w:val="nil"/>
            </w:tcBorders>
            <w:shd w:val="clear" w:color="auto" w:fill="FFFFFF"/>
            <w:vAlign w:val="center"/>
          </w:tcPr>
          <w:p w14:paraId="6781A767"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.540</w:t>
            </w:r>
          </w:p>
        </w:tc>
        <w:tc>
          <w:tcPr>
            <w:tcW w:w="0" w:type="auto"/>
            <w:tcBorders>
              <w:top w:val="nil"/>
              <w:bottom w:val="nil"/>
              <w:right w:val="single" w:sz="16" w:space="0" w:color="000000"/>
            </w:tcBorders>
            <w:shd w:val="clear" w:color="auto" w:fill="FFFFFF"/>
            <w:vAlign w:val="center"/>
          </w:tcPr>
          <w:p w14:paraId="740005F0"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.745</w:t>
            </w:r>
          </w:p>
        </w:tc>
      </w:tr>
      <w:tr w:rsidR="002E69FC" w:rsidRPr="00F00575" w14:paraId="523B62B0" w14:textId="77777777" w:rsidTr="002E69FC">
        <w:trPr>
          <w:cantSplit/>
        </w:trPr>
        <w:tc>
          <w:tcPr>
            <w:tcW w:w="0" w:type="auto"/>
            <w:vMerge/>
            <w:tcBorders>
              <w:top w:val="nil"/>
              <w:left w:val="single" w:sz="16" w:space="0" w:color="000000"/>
              <w:bottom w:val="single" w:sz="16" w:space="0" w:color="000000"/>
              <w:right w:val="nil"/>
            </w:tcBorders>
            <w:shd w:val="clear" w:color="auto" w:fill="FFFFFF"/>
            <w:vAlign w:val="center"/>
          </w:tcPr>
          <w:p w14:paraId="1147AD0B" w14:textId="77777777" w:rsidR="002E69FC" w:rsidRPr="00F00575" w:rsidRDefault="002E69FC" w:rsidP="002E69FC">
            <w:pPr>
              <w:autoSpaceDE w:val="0"/>
              <w:autoSpaceDN w:val="0"/>
              <w:adjustRightInd w:val="0"/>
              <w:spacing w:after="0" w:line="240" w:lineRule="auto"/>
              <w:rPr>
                <w:rFonts w:ascii="Arial" w:hAnsi="Arial" w:cs="Arial"/>
                <w:color w:val="000000"/>
                <w:sz w:val="20"/>
                <w:szCs w:val="20"/>
              </w:rPr>
            </w:pPr>
          </w:p>
        </w:tc>
        <w:tc>
          <w:tcPr>
            <w:tcW w:w="0" w:type="auto"/>
            <w:tcBorders>
              <w:top w:val="nil"/>
              <w:left w:val="nil"/>
              <w:bottom w:val="nil"/>
              <w:right w:val="single" w:sz="16" w:space="0" w:color="000000"/>
            </w:tcBorders>
            <w:shd w:val="clear" w:color="auto" w:fill="FFFFFF"/>
            <w:vAlign w:val="center"/>
          </w:tcPr>
          <w:p w14:paraId="05C6407D"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Within Groups</w:t>
            </w:r>
          </w:p>
        </w:tc>
        <w:tc>
          <w:tcPr>
            <w:tcW w:w="0" w:type="auto"/>
            <w:tcBorders>
              <w:top w:val="nil"/>
              <w:left w:val="single" w:sz="16" w:space="0" w:color="000000"/>
              <w:bottom w:val="nil"/>
            </w:tcBorders>
            <w:shd w:val="clear" w:color="auto" w:fill="FFFFFF"/>
            <w:vAlign w:val="center"/>
          </w:tcPr>
          <w:p w14:paraId="21A4A572"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6.462</w:t>
            </w:r>
          </w:p>
        </w:tc>
        <w:tc>
          <w:tcPr>
            <w:tcW w:w="0" w:type="auto"/>
            <w:tcBorders>
              <w:top w:val="nil"/>
              <w:bottom w:val="nil"/>
            </w:tcBorders>
            <w:shd w:val="clear" w:color="auto" w:fill="FFFFFF"/>
            <w:vAlign w:val="center"/>
          </w:tcPr>
          <w:p w14:paraId="446BDC6F"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34</w:t>
            </w:r>
          </w:p>
        </w:tc>
        <w:tc>
          <w:tcPr>
            <w:tcW w:w="0" w:type="auto"/>
            <w:tcBorders>
              <w:top w:val="nil"/>
              <w:bottom w:val="nil"/>
            </w:tcBorders>
            <w:shd w:val="clear" w:color="auto" w:fill="FFFFFF"/>
            <w:vAlign w:val="center"/>
          </w:tcPr>
          <w:p w14:paraId="78F455E1"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.190</w:t>
            </w:r>
          </w:p>
        </w:tc>
        <w:tc>
          <w:tcPr>
            <w:tcW w:w="0" w:type="auto"/>
            <w:tcBorders>
              <w:top w:val="nil"/>
              <w:bottom w:val="nil"/>
            </w:tcBorders>
            <w:shd w:val="clear" w:color="auto" w:fill="FFFFFF"/>
          </w:tcPr>
          <w:p w14:paraId="508F847C"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nil"/>
              <w:right w:val="single" w:sz="16" w:space="0" w:color="000000"/>
            </w:tcBorders>
            <w:shd w:val="clear" w:color="auto" w:fill="FFFFFF"/>
          </w:tcPr>
          <w:p w14:paraId="2CDA6AAE"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r>
      <w:tr w:rsidR="002E69FC" w:rsidRPr="00F00575" w14:paraId="45C376F5" w14:textId="77777777" w:rsidTr="002E69FC">
        <w:trPr>
          <w:cantSplit/>
        </w:trPr>
        <w:tc>
          <w:tcPr>
            <w:tcW w:w="0" w:type="auto"/>
            <w:vMerge/>
            <w:tcBorders>
              <w:top w:val="nil"/>
              <w:left w:val="single" w:sz="16" w:space="0" w:color="000000"/>
              <w:bottom w:val="single" w:sz="16" w:space="0" w:color="000000"/>
              <w:right w:val="nil"/>
            </w:tcBorders>
            <w:shd w:val="clear" w:color="auto" w:fill="FFFFFF"/>
            <w:vAlign w:val="center"/>
          </w:tcPr>
          <w:p w14:paraId="4B45CCBC"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left w:val="nil"/>
              <w:bottom w:val="single" w:sz="16" w:space="0" w:color="000000"/>
              <w:right w:val="single" w:sz="16" w:space="0" w:color="000000"/>
            </w:tcBorders>
            <w:shd w:val="clear" w:color="auto" w:fill="FFFFFF"/>
            <w:vAlign w:val="center"/>
          </w:tcPr>
          <w:p w14:paraId="4FCC171F" w14:textId="77777777" w:rsidR="002E69FC" w:rsidRPr="00F00575" w:rsidRDefault="002E69FC" w:rsidP="002E69FC">
            <w:pPr>
              <w:autoSpaceDE w:val="0"/>
              <w:autoSpaceDN w:val="0"/>
              <w:adjustRightInd w:val="0"/>
              <w:spacing w:after="0" w:line="320" w:lineRule="atLeast"/>
              <w:ind w:left="60" w:right="60"/>
              <w:rPr>
                <w:rFonts w:ascii="Arial" w:hAnsi="Arial" w:cs="Arial"/>
                <w:color w:val="000000"/>
                <w:sz w:val="20"/>
                <w:szCs w:val="20"/>
              </w:rPr>
            </w:pPr>
            <w:r w:rsidRPr="00F00575">
              <w:rPr>
                <w:rFonts w:ascii="Arial" w:hAnsi="Arial" w:cs="Arial"/>
                <w:color w:val="000000"/>
                <w:sz w:val="20"/>
                <w:szCs w:val="20"/>
              </w:rPr>
              <w:t>Total</w:t>
            </w:r>
          </w:p>
        </w:tc>
        <w:tc>
          <w:tcPr>
            <w:tcW w:w="0" w:type="auto"/>
            <w:tcBorders>
              <w:top w:val="nil"/>
              <w:left w:val="single" w:sz="16" w:space="0" w:color="000000"/>
              <w:bottom w:val="single" w:sz="16" w:space="0" w:color="000000"/>
            </w:tcBorders>
            <w:shd w:val="clear" w:color="auto" w:fill="FFFFFF"/>
            <w:vAlign w:val="center"/>
          </w:tcPr>
          <w:p w14:paraId="639FDD65"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6.975</w:t>
            </w:r>
          </w:p>
        </w:tc>
        <w:tc>
          <w:tcPr>
            <w:tcW w:w="0" w:type="auto"/>
            <w:tcBorders>
              <w:top w:val="nil"/>
              <w:bottom w:val="single" w:sz="16" w:space="0" w:color="000000"/>
            </w:tcBorders>
            <w:shd w:val="clear" w:color="auto" w:fill="FFFFFF"/>
            <w:vAlign w:val="center"/>
          </w:tcPr>
          <w:p w14:paraId="06FD636E" w14:textId="77777777" w:rsidR="002E69FC" w:rsidRPr="00F00575" w:rsidRDefault="002E69FC" w:rsidP="002E69FC">
            <w:pPr>
              <w:autoSpaceDE w:val="0"/>
              <w:autoSpaceDN w:val="0"/>
              <w:adjustRightInd w:val="0"/>
              <w:spacing w:after="0" w:line="320" w:lineRule="atLeast"/>
              <w:ind w:left="60" w:right="60"/>
              <w:jc w:val="right"/>
              <w:rPr>
                <w:rFonts w:ascii="Arial" w:hAnsi="Arial" w:cs="Arial"/>
                <w:color w:val="000000"/>
                <w:sz w:val="20"/>
                <w:szCs w:val="20"/>
              </w:rPr>
            </w:pPr>
            <w:r w:rsidRPr="00F00575">
              <w:rPr>
                <w:rFonts w:ascii="Arial" w:hAnsi="Arial" w:cs="Arial"/>
                <w:color w:val="000000"/>
                <w:sz w:val="20"/>
                <w:szCs w:val="20"/>
              </w:rPr>
              <w:t>39</w:t>
            </w:r>
          </w:p>
        </w:tc>
        <w:tc>
          <w:tcPr>
            <w:tcW w:w="0" w:type="auto"/>
            <w:tcBorders>
              <w:top w:val="nil"/>
              <w:bottom w:val="single" w:sz="16" w:space="0" w:color="000000"/>
            </w:tcBorders>
            <w:shd w:val="clear" w:color="auto" w:fill="FFFFFF"/>
          </w:tcPr>
          <w:p w14:paraId="41DC307A"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single" w:sz="16" w:space="0" w:color="000000"/>
            </w:tcBorders>
            <w:shd w:val="clear" w:color="auto" w:fill="FFFFFF"/>
          </w:tcPr>
          <w:p w14:paraId="373C9708"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c>
          <w:tcPr>
            <w:tcW w:w="0" w:type="auto"/>
            <w:tcBorders>
              <w:top w:val="nil"/>
              <w:bottom w:val="single" w:sz="16" w:space="0" w:color="000000"/>
              <w:right w:val="single" w:sz="16" w:space="0" w:color="000000"/>
            </w:tcBorders>
            <w:shd w:val="clear" w:color="auto" w:fill="FFFFFF"/>
          </w:tcPr>
          <w:p w14:paraId="2A7AD829" w14:textId="77777777" w:rsidR="002E69FC" w:rsidRPr="00F00575" w:rsidRDefault="002E69FC" w:rsidP="002E69FC">
            <w:pPr>
              <w:autoSpaceDE w:val="0"/>
              <w:autoSpaceDN w:val="0"/>
              <w:adjustRightInd w:val="0"/>
              <w:spacing w:after="0" w:line="240" w:lineRule="auto"/>
              <w:rPr>
                <w:rFonts w:ascii="Arial" w:hAnsi="Arial" w:cs="Arial"/>
                <w:sz w:val="20"/>
                <w:szCs w:val="20"/>
              </w:rPr>
            </w:pPr>
          </w:p>
        </w:tc>
      </w:tr>
    </w:tbl>
    <w:p w14:paraId="76B77B94" w14:textId="77777777" w:rsidR="002E69FC" w:rsidRPr="00F00575" w:rsidRDefault="002E69FC" w:rsidP="0028538D">
      <w:pPr>
        <w:autoSpaceDE w:val="0"/>
        <w:autoSpaceDN w:val="0"/>
        <w:adjustRightInd w:val="0"/>
        <w:spacing w:after="0" w:line="480" w:lineRule="auto"/>
        <w:rPr>
          <w:rFonts w:ascii="Arial" w:hAnsi="Arial" w:cs="Arial"/>
          <w:sz w:val="20"/>
          <w:szCs w:val="20"/>
        </w:rPr>
      </w:pPr>
    </w:p>
    <w:p w14:paraId="780CD027" w14:textId="77777777" w:rsidR="00E83F79" w:rsidRPr="00F00575" w:rsidRDefault="00E83F79" w:rsidP="0028538D">
      <w:pPr>
        <w:autoSpaceDE w:val="0"/>
        <w:autoSpaceDN w:val="0"/>
        <w:adjustRightInd w:val="0"/>
        <w:spacing w:after="0" w:line="480" w:lineRule="auto"/>
        <w:rPr>
          <w:rFonts w:ascii="Arial" w:hAnsi="Arial" w:cs="Arial"/>
          <w:sz w:val="20"/>
          <w:szCs w:val="20"/>
        </w:rPr>
      </w:pPr>
      <w:r w:rsidRPr="00F00575">
        <w:rPr>
          <w:rFonts w:ascii="Arial" w:hAnsi="Arial" w:cs="Arial"/>
          <w:sz w:val="20"/>
          <w:szCs w:val="20"/>
        </w:rPr>
        <w:t xml:space="preserve">Hypothesizing </w:t>
      </w:r>
      <w:r w:rsidR="00BB121D" w:rsidRPr="00F00575">
        <w:rPr>
          <w:rFonts w:ascii="Arial" w:hAnsi="Arial" w:cs="Arial"/>
          <w:sz w:val="20"/>
          <w:szCs w:val="20"/>
        </w:rPr>
        <w:t>on the relationship one teacher takes on the level of awareness</w:t>
      </w:r>
      <w:r w:rsidR="002E69FC" w:rsidRPr="00F00575">
        <w:rPr>
          <w:rFonts w:ascii="Arial" w:hAnsi="Arial" w:cs="Arial"/>
          <w:sz w:val="20"/>
          <w:szCs w:val="20"/>
        </w:rPr>
        <w:t>, level of acceptance and level of readiness</w:t>
      </w:r>
      <w:r w:rsidR="00BB121D" w:rsidRPr="00F00575">
        <w:rPr>
          <w:rFonts w:ascii="Arial" w:hAnsi="Arial" w:cs="Arial"/>
          <w:sz w:val="20"/>
          <w:szCs w:val="20"/>
        </w:rPr>
        <w:t xml:space="preserve"> on STEAM education, assumed by the variable on Understanding the STEAM </w:t>
      </w:r>
      <w:proofErr w:type="gramStart"/>
      <w:r w:rsidR="00BB121D" w:rsidRPr="00F00575">
        <w:rPr>
          <w:rFonts w:ascii="Arial" w:hAnsi="Arial" w:cs="Arial"/>
          <w:sz w:val="20"/>
          <w:szCs w:val="20"/>
        </w:rPr>
        <w:t>Education</w:t>
      </w:r>
      <w:r w:rsidR="002E69FC" w:rsidRPr="00F00575">
        <w:rPr>
          <w:rFonts w:ascii="Arial" w:hAnsi="Arial" w:cs="Arial"/>
          <w:sz w:val="20"/>
          <w:szCs w:val="20"/>
        </w:rPr>
        <w:t xml:space="preserve">, </w:t>
      </w:r>
      <w:r w:rsidR="00BB121D" w:rsidRPr="00F00575">
        <w:rPr>
          <w:rFonts w:ascii="Arial" w:hAnsi="Arial" w:cs="Arial"/>
          <w:sz w:val="20"/>
          <w:szCs w:val="20"/>
        </w:rPr>
        <w:t xml:space="preserve"> </w:t>
      </w:r>
      <w:r w:rsidR="002E69FC" w:rsidRPr="00F00575">
        <w:rPr>
          <w:rFonts w:ascii="Arial" w:hAnsi="Arial" w:cs="Arial"/>
          <w:color w:val="000000"/>
          <w:sz w:val="20"/>
          <w:szCs w:val="20"/>
        </w:rPr>
        <w:t>Teachers</w:t>
      </w:r>
      <w:proofErr w:type="gramEnd"/>
      <w:r w:rsidR="002E69FC" w:rsidRPr="00F00575">
        <w:rPr>
          <w:rFonts w:ascii="Arial" w:hAnsi="Arial" w:cs="Arial"/>
          <w:color w:val="000000"/>
          <w:sz w:val="20"/>
          <w:szCs w:val="20"/>
        </w:rPr>
        <w:t xml:space="preserve">’ would be enjoy using STEAM Education and  Enhance my knowledge by using STEAM </w:t>
      </w:r>
      <w:r w:rsidR="002E69FC" w:rsidRPr="00F00575">
        <w:rPr>
          <w:rFonts w:ascii="Arial" w:hAnsi="Arial" w:cs="Arial"/>
          <w:sz w:val="20"/>
          <w:szCs w:val="20"/>
        </w:rPr>
        <w:t>yields an ANOVA output as above</w:t>
      </w:r>
      <w:r w:rsidR="00BB121D" w:rsidRPr="00F00575">
        <w:rPr>
          <w:rFonts w:ascii="Arial" w:hAnsi="Arial" w:cs="Arial"/>
          <w:sz w:val="20"/>
          <w:szCs w:val="20"/>
        </w:rPr>
        <w:t>. The p value</w:t>
      </w:r>
      <w:r w:rsidR="002E69FC" w:rsidRPr="00F00575">
        <w:rPr>
          <w:rFonts w:ascii="Arial" w:hAnsi="Arial" w:cs="Arial"/>
          <w:sz w:val="20"/>
          <w:szCs w:val="20"/>
        </w:rPr>
        <w:t>s</w:t>
      </w:r>
      <w:r w:rsidR="00BB121D" w:rsidRPr="00F00575">
        <w:rPr>
          <w:rFonts w:ascii="Arial" w:hAnsi="Arial" w:cs="Arial"/>
          <w:sz w:val="20"/>
          <w:szCs w:val="20"/>
        </w:rPr>
        <w:t xml:space="preserve"> arrived at by the ANOVA ta</w:t>
      </w:r>
      <w:r w:rsidR="0028538D" w:rsidRPr="00F00575">
        <w:rPr>
          <w:rFonts w:ascii="Arial" w:hAnsi="Arial" w:cs="Arial"/>
          <w:sz w:val="20"/>
          <w:szCs w:val="20"/>
        </w:rPr>
        <w:t xml:space="preserve">ble of 0.673, 0.360 and 0.745 are </w:t>
      </w:r>
      <w:r w:rsidR="00BB121D" w:rsidRPr="00F00575">
        <w:rPr>
          <w:rFonts w:ascii="Arial" w:hAnsi="Arial" w:cs="Arial"/>
          <w:sz w:val="20"/>
          <w:szCs w:val="20"/>
        </w:rPr>
        <w:t xml:space="preserve">clearly statistically insignificant, being </w:t>
      </w:r>
      <w:r w:rsidR="0028538D" w:rsidRPr="00F00575">
        <w:rPr>
          <w:rFonts w:ascii="Arial" w:hAnsi="Arial" w:cs="Arial"/>
          <w:sz w:val="20"/>
          <w:szCs w:val="20"/>
        </w:rPr>
        <w:t>p&gt;0.05. T</w:t>
      </w:r>
      <w:r w:rsidR="00BB121D" w:rsidRPr="00F00575">
        <w:rPr>
          <w:rFonts w:ascii="Arial" w:hAnsi="Arial" w:cs="Arial"/>
          <w:sz w:val="20"/>
          <w:szCs w:val="20"/>
        </w:rPr>
        <w:t>his hereby alludes for a rejection of the hypothesis and a conclusion therefore is a no relationship between whatever subject option a teacher takes and</w:t>
      </w:r>
      <w:r w:rsidR="0028538D" w:rsidRPr="00F00575">
        <w:rPr>
          <w:rFonts w:ascii="Arial" w:hAnsi="Arial" w:cs="Arial"/>
          <w:sz w:val="20"/>
          <w:szCs w:val="20"/>
        </w:rPr>
        <w:t xml:space="preserve"> their level of acceptance, awareness and readiness</w:t>
      </w:r>
      <w:r w:rsidR="00BB121D" w:rsidRPr="00F00575">
        <w:rPr>
          <w:rFonts w:ascii="Arial" w:hAnsi="Arial" w:cs="Arial"/>
          <w:sz w:val="20"/>
          <w:szCs w:val="20"/>
        </w:rPr>
        <w:t>.</w:t>
      </w:r>
      <w:r w:rsidR="0028538D" w:rsidRPr="00F00575">
        <w:rPr>
          <w:rFonts w:ascii="Arial" w:hAnsi="Arial" w:cs="Arial"/>
          <w:sz w:val="20"/>
          <w:szCs w:val="20"/>
        </w:rPr>
        <w:t xml:space="preserve"> The variables representing the objectives have been considered based their high value descriptive accorded by the respondents.</w:t>
      </w:r>
    </w:p>
    <w:p w14:paraId="1E9A5DE2" w14:textId="7B25112A" w:rsidR="00E83F79" w:rsidRDefault="00E83F79" w:rsidP="00523FC7">
      <w:pPr>
        <w:spacing w:line="480" w:lineRule="auto"/>
        <w:ind w:firstLine="720"/>
        <w:rPr>
          <w:rFonts w:ascii="Arial" w:hAnsi="Arial" w:cs="Arial"/>
          <w:sz w:val="20"/>
          <w:szCs w:val="20"/>
        </w:rPr>
      </w:pPr>
    </w:p>
    <w:p w14:paraId="581077EF" w14:textId="0AD5F973" w:rsidR="00F00575" w:rsidRDefault="00F00575" w:rsidP="00523FC7">
      <w:pPr>
        <w:spacing w:line="480" w:lineRule="auto"/>
        <w:ind w:firstLine="720"/>
        <w:rPr>
          <w:rFonts w:ascii="Arial" w:hAnsi="Arial" w:cs="Arial"/>
          <w:sz w:val="20"/>
          <w:szCs w:val="20"/>
        </w:rPr>
      </w:pPr>
    </w:p>
    <w:p w14:paraId="4DCF5A49" w14:textId="26C7947D" w:rsidR="00F00575" w:rsidRDefault="00F00575" w:rsidP="00523FC7">
      <w:pPr>
        <w:spacing w:line="480" w:lineRule="auto"/>
        <w:ind w:firstLine="720"/>
        <w:rPr>
          <w:rFonts w:ascii="Arial" w:hAnsi="Arial" w:cs="Arial"/>
          <w:sz w:val="20"/>
          <w:szCs w:val="20"/>
        </w:rPr>
      </w:pPr>
    </w:p>
    <w:p w14:paraId="51983D73" w14:textId="77777777" w:rsidR="00F00575" w:rsidRPr="00F00575" w:rsidRDefault="00F00575" w:rsidP="00523FC7">
      <w:pPr>
        <w:spacing w:line="480" w:lineRule="auto"/>
        <w:ind w:firstLine="720"/>
        <w:rPr>
          <w:rFonts w:ascii="Arial" w:hAnsi="Arial" w:cs="Arial"/>
          <w:sz w:val="20"/>
          <w:szCs w:val="20"/>
        </w:rPr>
      </w:pPr>
      <w:bookmarkStart w:id="0" w:name="_GoBack"/>
      <w:bookmarkEnd w:id="0"/>
    </w:p>
    <w:p w14:paraId="2310685E" w14:textId="77777777" w:rsidR="00B602EF" w:rsidRPr="00F00575" w:rsidRDefault="00B602EF" w:rsidP="00523FC7">
      <w:pPr>
        <w:spacing w:line="480" w:lineRule="auto"/>
        <w:rPr>
          <w:rFonts w:ascii="Arial" w:hAnsi="Arial" w:cs="Arial"/>
          <w:b/>
          <w:sz w:val="20"/>
          <w:szCs w:val="20"/>
          <w:u w:val="single"/>
        </w:rPr>
      </w:pPr>
    </w:p>
    <w:p w14:paraId="478099A4" w14:textId="77777777" w:rsidR="00B602EF" w:rsidRPr="00F00575" w:rsidRDefault="00523FC7" w:rsidP="00523FC7">
      <w:pPr>
        <w:spacing w:line="480" w:lineRule="auto"/>
        <w:rPr>
          <w:rFonts w:ascii="Arial" w:hAnsi="Arial" w:cs="Arial"/>
          <w:b/>
          <w:sz w:val="20"/>
          <w:szCs w:val="20"/>
          <w:u w:val="single"/>
        </w:rPr>
      </w:pPr>
      <w:r w:rsidRPr="00F00575">
        <w:rPr>
          <w:rFonts w:ascii="Arial" w:hAnsi="Arial" w:cs="Arial"/>
          <w:b/>
          <w:sz w:val="20"/>
          <w:szCs w:val="20"/>
          <w:u w:val="single"/>
        </w:rPr>
        <w:lastRenderedPageBreak/>
        <w:t>Conclusion</w:t>
      </w:r>
    </w:p>
    <w:p w14:paraId="2B930AF6" w14:textId="77777777" w:rsidR="00523FC7" w:rsidRPr="00F00575" w:rsidRDefault="00B602EF" w:rsidP="00523FC7">
      <w:pPr>
        <w:pStyle w:val="Default"/>
        <w:spacing w:line="480" w:lineRule="auto"/>
        <w:ind w:firstLine="720"/>
        <w:rPr>
          <w:sz w:val="20"/>
          <w:szCs w:val="20"/>
        </w:rPr>
      </w:pPr>
      <w:r w:rsidRPr="00F00575">
        <w:rPr>
          <w:sz w:val="20"/>
          <w:szCs w:val="20"/>
        </w:rPr>
        <w:t xml:space="preserve">Based on the three objectives of the research we can bring a conclusive being with the effect of the results that; Majority of the teachers are aware about STEAM education with the highest percentages responding with a ‘YES’ on ever hearing, </w:t>
      </w:r>
      <w:r w:rsidR="00523FC7" w:rsidRPr="00F00575">
        <w:rPr>
          <w:sz w:val="20"/>
          <w:szCs w:val="20"/>
        </w:rPr>
        <w:t>reading about STEAM, understanding S</w:t>
      </w:r>
      <w:r w:rsidRPr="00F00575">
        <w:rPr>
          <w:sz w:val="20"/>
          <w:szCs w:val="20"/>
        </w:rPr>
        <w:t xml:space="preserve">TEAM, </w:t>
      </w:r>
      <w:r w:rsidR="00523FC7" w:rsidRPr="00F00575">
        <w:rPr>
          <w:sz w:val="20"/>
          <w:szCs w:val="20"/>
        </w:rPr>
        <w:t>ever</w:t>
      </w:r>
      <w:r w:rsidRPr="00F00575">
        <w:rPr>
          <w:sz w:val="20"/>
          <w:szCs w:val="20"/>
        </w:rPr>
        <w:t xml:space="preserve"> being briefed on stem or understanding the objectives and goals of STEAM. This hereby asserts that primary teachers are aware of STEAM education, secondly majority of the primary school teachers proofed ready towards STEAM education with high percentages resulting to strong agreeing and agreeing being experienced. Lastly assimilation on </w:t>
      </w:r>
      <w:r w:rsidR="00523FC7" w:rsidRPr="00F00575">
        <w:rPr>
          <w:sz w:val="20"/>
          <w:szCs w:val="20"/>
        </w:rPr>
        <w:t>teachers’</w:t>
      </w:r>
      <w:r w:rsidRPr="00F00575">
        <w:rPr>
          <w:sz w:val="20"/>
          <w:szCs w:val="20"/>
        </w:rPr>
        <w:t xml:space="preserve"> acceptance to STEAM education based on acceptance is moderately received by the teachers </w:t>
      </w:r>
      <w:r w:rsidR="00523FC7" w:rsidRPr="00F00575">
        <w:rPr>
          <w:sz w:val="20"/>
          <w:szCs w:val="20"/>
        </w:rPr>
        <w:t>with moderate percentages attributing the variables describing acceptance being lower than with the other objectives.</w:t>
      </w:r>
    </w:p>
    <w:p w14:paraId="431845CD" w14:textId="77777777" w:rsidR="00B602EF" w:rsidRPr="00F00575" w:rsidRDefault="00B602EF" w:rsidP="00523FC7">
      <w:pPr>
        <w:spacing w:line="480" w:lineRule="auto"/>
        <w:rPr>
          <w:rFonts w:ascii="Arial" w:hAnsi="Arial" w:cs="Arial"/>
          <w:b/>
          <w:sz w:val="20"/>
          <w:szCs w:val="20"/>
          <w:u w:val="single"/>
        </w:rPr>
      </w:pPr>
    </w:p>
    <w:sectPr w:rsidR="00B602EF" w:rsidRPr="00F0057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E311A" w14:textId="77777777" w:rsidR="003E6B64" w:rsidRDefault="003E6B64" w:rsidP="00443B7E">
      <w:pPr>
        <w:spacing w:after="0" w:line="240" w:lineRule="auto"/>
      </w:pPr>
      <w:r>
        <w:separator/>
      </w:r>
    </w:p>
  </w:endnote>
  <w:endnote w:type="continuationSeparator" w:id="0">
    <w:p w14:paraId="1FA3AD9A" w14:textId="77777777" w:rsidR="003E6B64" w:rsidRDefault="003E6B64" w:rsidP="00443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2A530" w14:textId="77777777" w:rsidR="003E6B64" w:rsidRDefault="003E6B64" w:rsidP="00443B7E">
      <w:pPr>
        <w:spacing w:after="0" w:line="240" w:lineRule="auto"/>
      </w:pPr>
      <w:r>
        <w:separator/>
      </w:r>
    </w:p>
  </w:footnote>
  <w:footnote w:type="continuationSeparator" w:id="0">
    <w:p w14:paraId="08B9746C" w14:textId="77777777" w:rsidR="003E6B64" w:rsidRDefault="003E6B64" w:rsidP="00443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B9520" w14:textId="45363928" w:rsidR="0031199E" w:rsidRDefault="0031199E">
    <w:pPr>
      <w:pStyle w:val="Header"/>
    </w:pPr>
    <w:r>
      <w:rPr>
        <w:noProof/>
      </w:rPr>
      <w:drawing>
        <wp:anchor distT="0" distB="0" distL="114300" distR="114300" simplePos="0" relativeHeight="251657216" behindDoc="0" locked="0" layoutInCell="1" allowOverlap="1" wp14:anchorId="69D1F174" wp14:editId="7E594953">
          <wp:simplePos x="0" y="0"/>
          <wp:positionH relativeFrom="margin">
            <wp:posOffset>5322570</wp:posOffset>
          </wp:positionH>
          <wp:positionV relativeFrom="margin">
            <wp:posOffset>-771525</wp:posOffset>
          </wp:positionV>
          <wp:extent cx="1402306" cy="3960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SAH.png"/>
                  <pic:cNvPicPr/>
                </pic:nvPicPr>
                <pic:blipFill>
                  <a:blip r:embed="rId1">
                    <a:extLst>
                      <a:ext uri="{28A0092B-C50C-407E-A947-70E740481C1C}">
                        <a14:useLocalDpi xmlns:a14="http://schemas.microsoft.com/office/drawing/2010/main" val="0"/>
                      </a:ext>
                    </a:extLst>
                  </a:blip>
                  <a:stretch>
                    <a:fillRect/>
                  </a:stretch>
                </pic:blipFill>
                <pic:spPr>
                  <a:xfrm>
                    <a:off x="0" y="0"/>
                    <a:ext cx="1402306" cy="3960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52C5"/>
    <w:rsid w:val="00102E38"/>
    <w:rsid w:val="00160F16"/>
    <w:rsid w:val="00174BE8"/>
    <w:rsid w:val="001824DF"/>
    <w:rsid w:val="00237595"/>
    <w:rsid w:val="0028538D"/>
    <w:rsid w:val="002E69FC"/>
    <w:rsid w:val="0031199E"/>
    <w:rsid w:val="00325D6F"/>
    <w:rsid w:val="00355B75"/>
    <w:rsid w:val="003D3C57"/>
    <w:rsid w:val="003E6B64"/>
    <w:rsid w:val="004147D3"/>
    <w:rsid w:val="00416E8C"/>
    <w:rsid w:val="00443B7E"/>
    <w:rsid w:val="004852C5"/>
    <w:rsid w:val="004F66DC"/>
    <w:rsid w:val="00523FC7"/>
    <w:rsid w:val="005562B7"/>
    <w:rsid w:val="00612E43"/>
    <w:rsid w:val="00697D6D"/>
    <w:rsid w:val="00735A17"/>
    <w:rsid w:val="00756349"/>
    <w:rsid w:val="007B4E94"/>
    <w:rsid w:val="00862756"/>
    <w:rsid w:val="0098049F"/>
    <w:rsid w:val="00983CB4"/>
    <w:rsid w:val="00995338"/>
    <w:rsid w:val="00A0397C"/>
    <w:rsid w:val="00A7046D"/>
    <w:rsid w:val="00B602EF"/>
    <w:rsid w:val="00BB121D"/>
    <w:rsid w:val="00BC4D51"/>
    <w:rsid w:val="00BC720E"/>
    <w:rsid w:val="00D669F4"/>
    <w:rsid w:val="00E669B0"/>
    <w:rsid w:val="00E83F79"/>
    <w:rsid w:val="00F00575"/>
    <w:rsid w:val="00F041EC"/>
    <w:rsid w:val="00F32BF3"/>
    <w:rsid w:val="00F767F3"/>
    <w:rsid w:val="00F76DCF"/>
    <w:rsid w:val="00F86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1B0E3"/>
  <w15:docId w15:val="{42616A4D-A36E-468F-B1FB-7AC25164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52C5"/>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443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F79"/>
    <w:rPr>
      <w:rFonts w:ascii="Tahoma" w:hAnsi="Tahoma" w:cs="Tahoma"/>
      <w:sz w:val="16"/>
      <w:szCs w:val="16"/>
    </w:rPr>
  </w:style>
  <w:style w:type="paragraph" w:styleId="Header">
    <w:name w:val="header"/>
    <w:basedOn w:val="Normal"/>
    <w:link w:val="HeaderChar"/>
    <w:uiPriority w:val="99"/>
    <w:unhideWhenUsed/>
    <w:rsid w:val="003119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199E"/>
  </w:style>
  <w:style w:type="paragraph" w:styleId="Footer">
    <w:name w:val="footer"/>
    <w:basedOn w:val="Normal"/>
    <w:link w:val="FooterChar"/>
    <w:uiPriority w:val="99"/>
    <w:unhideWhenUsed/>
    <w:rsid w:val="003119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ACDCA-4B7F-440F-A897-E85A1643D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Pages>
  <Words>1091</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MILTON</dc:creator>
  <cp:keywords/>
  <dc:description/>
  <cp:lastModifiedBy>Ankush Panchabhai</cp:lastModifiedBy>
  <cp:revision>12</cp:revision>
  <dcterms:created xsi:type="dcterms:W3CDTF">2017-12-17T18:34:00Z</dcterms:created>
  <dcterms:modified xsi:type="dcterms:W3CDTF">2019-04-15T14:56:00Z</dcterms:modified>
</cp:coreProperties>
</file>